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7BFA144" w14:textId="77777777" w:rsidR="00F0331F" w:rsidRDefault="00247616">
      <w:pPr>
        <w:spacing w:line="0" w:lineRule="atLeast"/>
        <w:ind w:left="79"/>
        <w:rPr>
          <w:rFonts w:ascii="Times New Roman" w:eastAsia="Times New Roman" w:hAnsi="Times New Roman"/>
          <w:b/>
          <w:sz w:val="24"/>
        </w:rPr>
      </w:pPr>
      <w:bookmarkStart w:id="0" w:name="page1"/>
      <w:bookmarkEnd w:id="0"/>
      <w:r>
        <w:rPr>
          <w:rFonts w:ascii="Times New Roman" w:eastAsia="Times New Roman" w:hAnsi="Times New Roman"/>
          <w:b/>
          <w:sz w:val="24"/>
        </w:rPr>
        <w:t>Dr. ABDELMONEM MOURAD</w:t>
      </w:r>
    </w:p>
    <w:p w14:paraId="0D9AAAFD" w14:textId="77777777" w:rsidR="00F0331F" w:rsidRDefault="006F720A">
      <w:pPr>
        <w:spacing w:line="20" w:lineRule="exact"/>
        <w:rPr>
          <w:rFonts w:ascii="Times New Roman" w:eastAsia="Times New Roman" w:hAnsi="Times New Roman"/>
          <w:sz w:val="24"/>
        </w:rPr>
      </w:pPr>
      <w:r>
        <w:rPr>
          <w:rFonts w:ascii="Times New Roman" w:eastAsia="Times New Roman" w:hAnsi="Times New Roman"/>
          <w:b/>
          <w:noProof/>
          <w:sz w:val="24"/>
        </w:rPr>
        <w:drawing>
          <wp:anchor distT="0" distB="0" distL="114300" distR="114300" simplePos="0" relativeHeight="251651584" behindDoc="1" locked="0" layoutInCell="1" allowOverlap="1" wp14:anchorId="75B6DE50" wp14:editId="037BA810">
            <wp:simplePos x="0" y="0"/>
            <wp:positionH relativeFrom="column">
              <wp:posOffset>5191760</wp:posOffset>
            </wp:positionH>
            <wp:positionV relativeFrom="paragraph">
              <wp:posOffset>-161290</wp:posOffset>
            </wp:positionV>
            <wp:extent cx="1182370" cy="144907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182370" cy="1449070"/>
                    </a:xfrm>
                    <a:prstGeom prst="rect">
                      <a:avLst/>
                    </a:prstGeom>
                    <a:noFill/>
                  </pic:spPr>
                </pic:pic>
              </a:graphicData>
            </a:graphic>
          </wp:anchor>
        </w:drawing>
      </w:r>
    </w:p>
    <w:p w14:paraId="019E5400" w14:textId="77777777" w:rsidR="00F0331F" w:rsidRDefault="00F0331F">
      <w:pPr>
        <w:spacing w:line="40" w:lineRule="exact"/>
        <w:rPr>
          <w:rFonts w:ascii="Times New Roman" w:eastAsia="Times New Roman" w:hAnsi="Times New Roman"/>
          <w:sz w:val="24"/>
        </w:rPr>
      </w:pPr>
    </w:p>
    <w:p w14:paraId="27A7A93A" w14:textId="420B8687" w:rsidR="00F0331F" w:rsidRDefault="00F0331F">
      <w:pPr>
        <w:spacing w:line="54" w:lineRule="exact"/>
        <w:rPr>
          <w:rFonts w:ascii="Times New Roman" w:eastAsia="Times New Roman" w:hAnsi="Times New Roman"/>
          <w:sz w:val="24"/>
        </w:rPr>
      </w:pPr>
    </w:p>
    <w:p w14:paraId="4F34B984" w14:textId="34BDD9F1" w:rsidR="00B21D94" w:rsidRDefault="00B21D94">
      <w:pPr>
        <w:spacing w:line="54" w:lineRule="exact"/>
        <w:rPr>
          <w:rFonts w:ascii="Times New Roman" w:eastAsia="Times New Roman" w:hAnsi="Times New Roman"/>
          <w:sz w:val="24"/>
        </w:rPr>
      </w:pPr>
    </w:p>
    <w:p w14:paraId="725EB5FC" w14:textId="367870AB" w:rsidR="00B21D94" w:rsidRDefault="00B21D94">
      <w:pPr>
        <w:spacing w:line="54" w:lineRule="exact"/>
        <w:rPr>
          <w:rFonts w:ascii="Times New Roman" w:eastAsia="Times New Roman" w:hAnsi="Times New Roman"/>
          <w:sz w:val="24"/>
        </w:rPr>
      </w:pPr>
    </w:p>
    <w:p w14:paraId="45872E28" w14:textId="6E028CCB" w:rsidR="00B21D94" w:rsidRDefault="00B21D94">
      <w:pPr>
        <w:spacing w:line="54" w:lineRule="exact"/>
        <w:rPr>
          <w:rFonts w:ascii="Times New Roman" w:eastAsia="Times New Roman" w:hAnsi="Times New Roman"/>
          <w:sz w:val="24"/>
        </w:rPr>
      </w:pPr>
    </w:p>
    <w:p w14:paraId="72E046E6" w14:textId="210CC8D6" w:rsidR="00B21D94" w:rsidRDefault="00B21D94">
      <w:pPr>
        <w:spacing w:line="54" w:lineRule="exact"/>
        <w:rPr>
          <w:rFonts w:ascii="Times New Roman" w:eastAsia="Times New Roman" w:hAnsi="Times New Roman"/>
          <w:sz w:val="24"/>
        </w:rPr>
      </w:pPr>
    </w:p>
    <w:p w14:paraId="02818726" w14:textId="3E2A6245" w:rsidR="00B21D94" w:rsidRDefault="00B21D94">
      <w:pPr>
        <w:spacing w:line="54" w:lineRule="exact"/>
        <w:rPr>
          <w:rFonts w:ascii="Times New Roman" w:eastAsia="Times New Roman" w:hAnsi="Times New Roman"/>
          <w:sz w:val="24"/>
        </w:rPr>
      </w:pPr>
    </w:p>
    <w:p w14:paraId="7B08C403" w14:textId="1A549ADB" w:rsidR="00B21D94" w:rsidRDefault="00B21D94">
      <w:pPr>
        <w:spacing w:line="54" w:lineRule="exact"/>
        <w:rPr>
          <w:rFonts w:ascii="Times New Roman" w:eastAsia="Times New Roman" w:hAnsi="Times New Roman"/>
          <w:sz w:val="24"/>
        </w:rPr>
      </w:pPr>
    </w:p>
    <w:p w14:paraId="3AC58F76" w14:textId="481D7BC8" w:rsidR="00B21D94" w:rsidRDefault="00B21D94">
      <w:pPr>
        <w:spacing w:line="54" w:lineRule="exact"/>
        <w:rPr>
          <w:rFonts w:ascii="Times New Roman" w:eastAsia="Times New Roman" w:hAnsi="Times New Roman"/>
          <w:sz w:val="24"/>
        </w:rPr>
      </w:pPr>
    </w:p>
    <w:p w14:paraId="2E22804C" w14:textId="7CA0B8E0" w:rsidR="00B21D94" w:rsidRDefault="00B21D94">
      <w:pPr>
        <w:spacing w:line="54" w:lineRule="exact"/>
        <w:rPr>
          <w:rFonts w:ascii="Times New Roman" w:eastAsia="Times New Roman" w:hAnsi="Times New Roman"/>
          <w:sz w:val="24"/>
        </w:rPr>
      </w:pPr>
    </w:p>
    <w:p w14:paraId="3CE15E57" w14:textId="2CECF7EA" w:rsidR="00B21D94" w:rsidRDefault="00B21D94">
      <w:pPr>
        <w:spacing w:line="54" w:lineRule="exact"/>
        <w:rPr>
          <w:rFonts w:ascii="Times New Roman" w:eastAsia="Times New Roman" w:hAnsi="Times New Roman"/>
          <w:sz w:val="24"/>
        </w:rPr>
      </w:pPr>
    </w:p>
    <w:p w14:paraId="19EF8A5A" w14:textId="159B56F8" w:rsidR="00B21D94" w:rsidRDefault="00B21D94">
      <w:pPr>
        <w:spacing w:line="54" w:lineRule="exact"/>
        <w:rPr>
          <w:rFonts w:ascii="Times New Roman" w:eastAsia="Times New Roman" w:hAnsi="Times New Roman"/>
          <w:sz w:val="24"/>
        </w:rPr>
      </w:pPr>
    </w:p>
    <w:p w14:paraId="03642B62" w14:textId="34E1066D" w:rsidR="00B21D94" w:rsidRDefault="00B21D94">
      <w:pPr>
        <w:spacing w:line="54" w:lineRule="exact"/>
        <w:rPr>
          <w:rFonts w:ascii="Times New Roman" w:eastAsia="Times New Roman" w:hAnsi="Times New Roman"/>
          <w:sz w:val="24"/>
        </w:rPr>
      </w:pPr>
    </w:p>
    <w:p w14:paraId="37C04370" w14:textId="65E7F03C" w:rsidR="00B21D94" w:rsidRDefault="00B21D94">
      <w:pPr>
        <w:spacing w:line="54" w:lineRule="exact"/>
        <w:rPr>
          <w:rFonts w:ascii="Times New Roman" w:eastAsia="Times New Roman" w:hAnsi="Times New Roman"/>
          <w:sz w:val="24"/>
        </w:rPr>
      </w:pPr>
    </w:p>
    <w:p w14:paraId="0DF811C1" w14:textId="00CDD86F" w:rsidR="00B21D94" w:rsidRDefault="00B21D94">
      <w:pPr>
        <w:spacing w:line="54" w:lineRule="exact"/>
        <w:rPr>
          <w:rFonts w:ascii="Times New Roman" w:eastAsia="Times New Roman" w:hAnsi="Times New Roman"/>
          <w:sz w:val="24"/>
        </w:rPr>
      </w:pPr>
    </w:p>
    <w:p w14:paraId="73F4BA17" w14:textId="0E940529" w:rsidR="00B21D94" w:rsidRDefault="00B21D94">
      <w:pPr>
        <w:spacing w:line="54" w:lineRule="exact"/>
        <w:rPr>
          <w:rFonts w:ascii="Times New Roman" w:eastAsia="Times New Roman" w:hAnsi="Times New Roman"/>
          <w:sz w:val="24"/>
        </w:rPr>
      </w:pPr>
    </w:p>
    <w:p w14:paraId="5F96BE33" w14:textId="77777777" w:rsidR="00B21D94" w:rsidRDefault="00B21D94">
      <w:pPr>
        <w:spacing w:line="54" w:lineRule="exact"/>
        <w:rPr>
          <w:rFonts w:ascii="Times New Roman" w:eastAsia="Times New Roman" w:hAnsi="Times New Roman"/>
          <w:sz w:val="24"/>
        </w:rPr>
      </w:pPr>
    </w:p>
    <w:p w14:paraId="6613DD36" w14:textId="74545E18" w:rsidR="00F0331F" w:rsidRDefault="006F5919">
      <w:pPr>
        <w:spacing w:line="0" w:lineRule="atLeast"/>
        <w:ind w:left="79"/>
        <w:rPr>
          <w:rFonts w:ascii="Times New Roman" w:eastAsia="Times New Roman" w:hAnsi="Times New Roman"/>
          <w:sz w:val="24"/>
        </w:rPr>
      </w:pPr>
      <w:r>
        <w:rPr>
          <w:rFonts w:ascii="Times New Roman" w:eastAsia="Times New Roman" w:hAnsi="Times New Roman"/>
          <w:sz w:val="24"/>
        </w:rPr>
        <w:t xml:space="preserve"> </w:t>
      </w:r>
    </w:p>
    <w:p w14:paraId="231A5F96" w14:textId="77777777" w:rsidR="00F0331F" w:rsidRDefault="00F0331F">
      <w:pPr>
        <w:spacing w:line="54" w:lineRule="exact"/>
        <w:rPr>
          <w:rFonts w:ascii="Times New Roman" w:eastAsia="Times New Roman" w:hAnsi="Times New Roman"/>
          <w:sz w:val="24"/>
        </w:rPr>
      </w:pPr>
    </w:p>
    <w:p w14:paraId="1A2B3880" w14:textId="77777777" w:rsidR="00F0331F" w:rsidRDefault="00F0331F">
      <w:pPr>
        <w:spacing w:line="31" w:lineRule="exact"/>
        <w:rPr>
          <w:rFonts w:ascii="Times New Roman" w:eastAsia="Times New Roman" w:hAnsi="Times New Roman"/>
          <w:sz w:val="24"/>
        </w:rPr>
      </w:pPr>
    </w:p>
    <w:p w14:paraId="0723394E" w14:textId="77777777" w:rsidR="00F0331F" w:rsidRDefault="00247616">
      <w:pPr>
        <w:spacing w:line="0" w:lineRule="atLeast"/>
        <w:ind w:left="79"/>
        <w:rPr>
          <w:rFonts w:ascii="Times New Roman" w:eastAsia="Times New Roman" w:hAnsi="Times New Roman"/>
          <w:color w:val="1155CC"/>
          <w:sz w:val="24"/>
          <w:u w:val="single"/>
        </w:rPr>
      </w:pPr>
      <w:r>
        <w:rPr>
          <w:rFonts w:ascii="Times New Roman" w:eastAsia="Times New Roman" w:hAnsi="Times New Roman"/>
          <w:sz w:val="24"/>
        </w:rPr>
        <w:t xml:space="preserve">Email: </w:t>
      </w:r>
      <w:r>
        <w:rPr>
          <w:rFonts w:ascii="Gautami" w:eastAsia="Gautami" w:hAnsi="Gautami"/>
          <w:sz w:val="24"/>
        </w:rPr>
        <w:t>​</w:t>
      </w:r>
      <w:hyperlink r:id="rId7" w:history="1">
        <w:r w:rsidRPr="00AD2A23">
          <w:rPr>
            <w:rFonts w:ascii="Times New Roman" w:eastAsia="Times New Roman" w:hAnsi="Times New Roman"/>
            <w:color w:val="4F81BD" w:themeColor="accent1"/>
            <w:sz w:val="24"/>
            <w:u w:val="single"/>
          </w:rPr>
          <w:t>dr_alekali@yahoo.com</w:t>
        </w:r>
      </w:hyperlink>
      <w:r w:rsidR="00AD2A23" w:rsidRPr="00AD2A23">
        <w:rPr>
          <w:color w:val="4F81BD" w:themeColor="accent1"/>
        </w:rPr>
        <w:t>,</w:t>
      </w:r>
      <w:r w:rsidR="00AD2A23">
        <w:rPr>
          <w:color w:val="4F81BD" w:themeColor="accent1"/>
        </w:rPr>
        <w:t xml:space="preserve"> </w:t>
      </w:r>
      <w:r w:rsidR="00AD2A23" w:rsidRPr="00AD2A23">
        <w:rPr>
          <w:color w:val="4F81BD" w:themeColor="accent1"/>
        </w:rPr>
        <w:t>abdelmonem.moured@dmf.med.sa</w:t>
      </w:r>
    </w:p>
    <w:p w14:paraId="6D5A1EA7" w14:textId="77777777" w:rsidR="00F0331F" w:rsidRDefault="00AD2A23">
      <w:pPr>
        <w:spacing w:line="323" w:lineRule="auto"/>
        <w:ind w:left="79" w:right="3880"/>
        <w:rPr>
          <w:rFonts w:ascii="Times New Roman" w:eastAsia="Times New Roman" w:hAnsi="Times New Roman"/>
          <w:b/>
          <w:sz w:val="24"/>
        </w:rPr>
      </w:pPr>
      <w:r>
        <w:rPr>
          <w:rFonts w:ascii="Times New Roman" w:eastAsia="Times New Roman" w:hAnsi="Times New Roman"/>
          <w:sz w:val="24"/>
        </w:rPr>
        <w:t xml:space="preserve"> </w:t>
      </w:r>
    </w:p>
    <w:p w14:paraId="3556EB26" w14:textId="77777777" w:rsidR="00F0331F" w:rsidRDefault="00F0331F">
      <w:pPr>
        <w:spacing w:line="248" w:lineRule="exact"/>
        <w:rPr>
          <w:rFonts w:ascii="Times New Roman" w:eastAsia="Times New Roman" w:hAnsi="Times New Roman"/>
          <w:sz w:val="24"/>
        </w:rPr>
      </w:pPr>
    </w:p>
    <w:p w14:paraId="6287DBA8" w14:textId="77777777" w:rsidR="00F0331F" w:rsidRDefault="00247616">
      <w:pPr>
        <w:spacing w:line="0" w:lineRule="atLeast"/>
        <w:ind w:right="-58"/>
        <w:jc w:val="center"/>
        <w:rPr>
          <w:rFonts w:ascii="Times New Roman" w:eastAsia="Times New Roman" w:hAnsi="Times New Roman"/>
          <w:b/>
          <w:color w:val="F3F3F3"/>
          <w:sz w:val="24"/>
        </w:rPr>
      </w:pPr>
      <w:r>
        <w:rPr>
          <w:rFonts w:ascii="Times New Roman" w:eastAsia="Times New Roman" w:hAnsi="Times New Roman"/>
          <w:b/>
          <w:color w:val="F3F3F3"/>
          <w:sz w:val="24"/>
        </w:rPr>
        <w:t>PERSONAL DETAILS</w:t>
      </w:r>
    </w:p>
    <w:p w14:paraId="1102A77B" w14:textId="77777777" w:rsidR="00F0331F" w:rsidRDefault="006F720A">
      <w:pPr>
        <w:spacing w:line="20" w:lineRule="exact"/>
        <w:rPr>
          <w:rFonts w:ascii="Times New Roman" w:eastAsia="Times New Roman" w:hAnsi="Times New Roman"/>
          <w:sz w:val="24"/>
        </w:rPr>
      </w:pPr>
      <w:r>
        <w:rPr>
          <w:rFonts w:ascii="Times New Roman" w:eastAsia="Times New Roman" w:hAnsi="Times New Roman"/>
          <w:b/>
          <w:noProof/>
          <w:color w:val="F3F3F3"/>
          <w:sz w:val="24"/>
        </w:rPr>
        <w:drawing>
          <wp:anchor distT="0" distB="0" distL="114300" distR="114300" simplePos="0" relativeHeight="251652608" behindDoc="1" locked="0" layoutInCell="1" allowOverlap="1" wp14:anchorId="39EB312C" wp14:editId="0ECA4A24">
            <wp:simplePos x="0" y="0"/>
            <wp:positionH relativeFrom="column">
              <wp:posOffset>43815</wp:posOffset>
            </wp:positionH>
            <wp:positionV relativeFrom="paragraph">
              <wp:posOffset>-161290</wp:posOffset>
            </wp:positionV>
            <wp:extent cx="6844665" cy="2190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6844665" cy="219075"/>
                    </a:xfrm>
                    <a:prstGeom prst="rect">
                      <a:avLst/>
                    </a:prstGeom>
                    <a:noFill/>
                  </pic:spPr>
                </pic:pic>
              </a:graphicData>
            </a:graphic>
          </wp:anchor>
        </w:drawing>
      </w:r>
    </w:p>
    <w:p w14:paraId="2DDFDF4B" w14:textId="77777777" w:rsidR="00F0331F" w:rsidRDefault="00F0331F">
      <w:pPr>
        <w:spacing w:line="269" w:lineRule="exact"/>
        <w:rPr>
          <w:rFonts w:ascii="Times New Roman" w:eastAsia="Times New Roman" w:hAnsi="Times New Roman"/>
          <w:sz w:val="24"/>
        </w:rPr>
      </w:pPr>
    </w:p>
    <w:p w14:paraId="00861046" w14:textId="77777777" w:rsidR="00F0331F" w:rsidRDefault="00247616">
      <w:pPr>
        <w:numPr>
          <w:ilvl w:val="0"/>
          <w:numId w:val="1"/>
        </w:numPr>
        <w:tabs>
          <w:tab w:val="left" w:pos="799"/>
        </w:tabs>
        <w:spacing w:line="0" w:lineRule="atLeast"/>
        <w:ind w:left="799" w:hanging="363"/>
        <w:rPr>
          <w:rFonts w:ascii="MS Gothic" w:eastAsia="MS Gothic" w:hAnsi="MS Gothic"/>
          <w:b/>
          <w:sz w:val="24"/>
        </w:rPr>
      </w:pPr>
      <w:r>
        <w:rPr>
          <w:rFonts w:ascii="Times New Roman" w:eastAsia="Times New Roman" w:hAnsi="Times New Roman"/>
          <w:b/>
          <w:sz w:val="24"/>
        </w:rPr>
        <w:t>Date of Birth</w:t>
      </w:r>
      <w:r>
        <w:rPr>
          <w:rFonts w:ascii="Gautami" w:eastAsia="Gautami" w:hAnsi="Gautami"/>
          <w:sz w:val="24"/>
        </w:rPr>
        <w:t>​</w:t>
      </w:r>
      <w:r>
        <w:rPr>
          <w:rFonts w:ascii="Times New Roman" w:eastAsia="Times New Roman" w:hAnsi="Times New Roman"/>
          <w:sz w:val="24"/>
        </w:rPr>
        <w:t>: September 16, 1965</w:t>
      </w:r>
    </w:p>
    <w:p w14:paraId="322B009B" w14:textId="77777777" w:rsidR="00F0331F" w:rsidRDefault="00247616">
      <w:pPr>
        <w:numPr>
          <w:ilvl w:val="0"/>
          <w:numId w:val="1"/>
        </w:numPr>
        <w:tabs>
          <w:tab w:val="left" w:pos="799"/>
        </w:tabs>
        <w:spacing w:line="180" w:lineRule="auto"/>
        <w:ind w:left="799" w:hanging="363"/>
        <w:rPr>
          <w:rFonts w:ascii="MS Gothic" w:eastAsia="MS Gothic" w:hAnsi="MS Gothic"/>
          <w:b/>
          <w:sz w:val="23"/>
        </w:rPr>
      </w:pPr>
      <w:r>
        <w:rPr>
          <w:rFonts w:ascii="Times New Roman" w:eastAsia="Times New Roman" w:hAnsi="Times New Roman"/>
          <w:b/>
          <w:sz w:val="23"/>
        </w:rPr>
        <w:t>Nationality:</w:t>
      </w:r>
      <w:r>
        <w:rPr>
          <w:rFonts w:ascii="Gautami" w:eastAsia="Gautami" w:hAnsi="Gautami"/>
          <w:sz w:val="23"/>
        </w:rPr>
        <w:t>​</w:t>
      </w:r>
      <w:r>
        <w:rPr>
          <w:rFonts w:ascii="Times New Roman" w:eastAsia="Times New Roman" w:hAnsi="Times New Roman"/>
          <w:sz w:val="23"/>
        </w:rPr>
        <w:t>Egyptian</w:t>
      </w:r>
    </w:p>
    <w:p w14:paraId="36C31679" w14:textId="77777777" w:rsidR="00F0331F" w:rsidRDefault="00F0331F">
      <w:pPr>
        <w:spacing w:line="1" w:lineRule="exact"/>
        <w:rPr>
          <w:rFonts w:ascii="MS Gothic" w:eastAsia="MS Gothic" w:hAnsi="MS Gothic"/>
          <w:b/>
          <w:sz w:val="23"/>
        </w:rPr>
      </w:pPr>
    </w:p>
    <w:p w14:paraId="7541EEF7" w14:textId="77777777" w:rsidR="00F0331F" w:rsidRDefault="00247616">
      <w:pPr>
        <w:numPr>
          <w:ilvl w:val="0"/>
          <w:numId w:val="1"/>
        </w:numPr>
        <w:tabs>
          <w:tab w:val="left" w:pos="799"/>
        </w:tabs>
        <w:spacing w:line="180" w:lineRule="auto"/>
        <w:ind w:left="799" w:hanging="363"/>
        <w:rPr>
          <w:rFonts w:ascii="MS Gothic" w:eastAsia="MS Gothic" w:hAnsi="MS Gothic"/>
          <w:b/>
          <w:sz w:val="23"/>
        </w:rPr>
      </w:pPr>
      <w:r>
        <w:rPr>
          <w:rFonts w:ascii="Times New Roman" w:eastAsia="Times New Roman" w:hAnsi="Times New Roman"/>
          <w:b/>
          <w:sz w:val="23"/>
        </w:rPr>
        <w:t>Marital Status</w:t>
      </w:r>
      <w:r>
        <w:rPr>
          <w:rFonts w:ascii="Gautami" w:eastAsia="Gautami" w:hAnsi="Gautami"/>
          <w:sz w:val="23"/>
        </w:rPr>
        <w:t>​</w:t>
      </w:r>
      <w:r>
        <w:rPr>
          <w:rFonts w:ascii="Times New Roman" w:eastAsia="Times New Roman" w:hAnsi="Times New Roman"/>
          <w:sz w:val="23"/>
        </w:rPr>
        <w:t>: Married</w:t>
      </w:r>
    </w:p>
    <w:p w14:paraId="7D797B81" w14:textId="77777777" w:rsidR="00F0331F" w:rsidRDefault="00F0331F">
      <w:pPr>
        <w:spacing w:line="1" w:lineRule="exact"/>
        <w:rPr>
          <w:rFonts w:ascii="MS Gothic" w:eastAsia="MS Gothic" w:hAnsi="MS Gothic"/>
          <w:b/>
          <w:sz w:val="23"/>
        </w:rPr>
      </w:pPr>
    </w:p>
    <w:p w14:paraId="3883F4C8" w14:textId="77777777" w:rsidR="00F0331F" w:rsidRDefault="00247616">
      <w:pPr>
        <w:numPr>
          <w:ilvl w:val="0"/>
          <w:numId w:val="1"/>
        </w:numPr>
        <w:tabs>
          <w:tab w:val="left" w:pos="799"/>
        </w:tabs>
        <w:spacing w:line="214" w:lineRule="auto"/>
        <w:ind w:left="799" w:hanging="363"/>
        <w:rPr>
          <w:rFonts w:ascii="MS Gothic" w:eastAsia="MS Gothic" w:hAnsi="MS Gothic"/>
          <w:b/>
          <w:sz w:val="24"/>
        </w:rPr>
      </w:pPr>
      <w:r>
        <w:rPr>
          <w:rFonts w:ascii="Times New Roman" w:eastAsia="Times New Roman" w:hAnsi="Times New Roman"/>
          <w:b/>
          <w:sz w:val="24"/>
        </w:rPr>
        <w:t>Languages:</w:t>
      </w:r>
      <w:r>
        <w:rPr>
          <w:rFonts w:ascii="Gautami" w:eastAsia="Gautami" w:hAnsi="Gautami"/>
          <w:sz w:val="24"/>
        </w:rPr>
        <w:t>​</w:t>
      </w:r>
      <w:r>
        <w:rPr>
          <w:rFonts w:ascii="Times New Roman" w:eastAsia="Times New Roman" w:hAnsi="Times New Roman"/>
          <w:sz w:val="24"/>
        </w:rPr>
        <w:t>English, Arabic</w:t>
      </w:r>
    </w:p>
    <w:p w14:paraId="39526C4E" w14:textId="77777777" w:rsidR="00F0331F" w:rsidRDefault="00F0331F">
      <w:pPr>
        <w:spacing w:line="195" w:lineRule="exact"/>
        <w:rPr>
          <w:rFonts w:ascii="Times New Roman" w:eastAsia="Times New Roman" w:hAnsi="Times New Roman"/>
          <w:sz w:val="24"/>
        </w:rPr>
      </w:pPr>
    </w:p>
    <w:p w14:paraId="07681876" w14:textId="77777777" w:rsidR="00F0331F" w:rsidRDefault="00F0331F">
      <w:pPr>
        <w:spacing w:line="229" w:lineRule="exact"/>
        <w:rPr>
          <w:rFonts w:ascii="Times New Roman" w:eastAsia="Times New Roman" w:hAnsi="Times New Roman"/>
          <w:sz w:val="24"/>
        </w:rPr>
      </w:pPr>
    </w:p>
    <w:p w14:paraId="3F7F2881" w14:textId="77777777" w:rsidR="00F0331F" w:rsidRDefault="00247616">
      <w:pPr>
        <w:spacing w:line="0" w:lineRule="atLeast"/>
        <w:ind w:left="79"/>
        <w:rPr>
          <w:rFonts w:ascii="Times New Roman" w:eastAsia="Times New Roman" w:hAnsi="Times New Roman"/>
          <w:b/>
          <w:sz w:val="24"/>
        </w:rPr>
      </w:pPr>
      <w:r>
        <w:rPr>
          <w:rFonts w:ascii="Times New Roman" w:eastAsia="Times New Roman" w:hAnsi="Times New Roman"/>
          <w:b/>
          <w:sz w:val="24"/>
        </w:rPr>
        <w:t>Career Objective:</w:t>
      </w:r>
    </w:p>
    <w:p w14:paraId="0C41BB34" w14:textId="77777777" w:rsidR="00F0331F" w:rsidRDefault="00F0331F">
      <w:pPr>
        <w:spacing w:line="60" w:lineRule="exact"/>
        <w:rPr>
          <w:rFonts w:ascii="Times New Roman" w:eastAsia="Times New Roman" w:hAnsi="Times New Roman"/>
          <w:sz w:val="24"/>
        </w:rPr>
      </w:pPr>
    </w:p>
    <w:p w14:paraId="50B7614D" w14:textId="77777777" w:rsidR="00F0331F" w:rsidRDefault="00247616">
      <w:pPr>
        <w:numPr>
          <w:ilvl w:val="0"/>
          <w:numId w:val="2"/>
        </w:numPr>
        <w:tabs>
          <w:tab w:val="left" w:pos="799"/>
        </w:tabs>
        <w:spacing w:line="287" w:lineRule="auto"/>
        <w:ind w:left="799" w:right="20" w:hanging="363"/>
        <w:rPr>
          <w:rFonts w:ascii="MS Gothic" w:eastAsia="MS Gothic" w:hAnsi="MS Gothic"/>
          <w:b/>
          <w:sz w:val="24"/>
        </w:rPr>
      </w:pPr>
      <w:r>
        <w:rPr>
          <w:rFonts w:ascii="Times New Roman" w:eastAsia="Times New Roman" w:hAnsi="Times New Roman"/>
          <w:sz w:val="24"/>
        </w:rPr>
        <w:t>To obtain a challenging career where I can enhance my skills and knowledge for further development of the institution.</w:t>
      </w:r>
    </w:p>
    <w:p w14:paraId="261CB5A5" w14:textId="77777777" w:rsidR="00F0331F" w:rsidRDefault="00247616">
      <w:pPr>
        <w:numPr>
          <w:ilvl w:val="0"/>
          <w:numId w:val="2"/>
        </w:numPr>
        <w:tabs>
          <w:tab w:val="left" w:pos="799"/>
        </w:tabs>
        <w:spacing w:line="318" w:lineRule="auto"/>
        <w:ind w:left="799" w:hanging="363"/>
        <w:rPr>
          <w:rFonts w:ascii="MS Gothic" w:eastAsia="MS Gothic" w:hAnsi="MS Gothic"/>
          <w:b/>
          <w:sz w:val="24"/>
        </w:rPr>
      </w:pPr>
      <w:r>
        <w:rPr>
          <w:rFonts w:ascii="Times New Roman" w:eastAsia="Times New Roman" w:hAnsi="Times New Roman"/>
          <w:sz w:val="24"/>
        </w:rPr>
        <w:t xml:space="preserve">To immerse myself in a hospital where my knowledge and skill as Radiology Consultant will be practiced, </w:t>
      </w:r>
      <w:proofErr w:type="gramStart"/>
      <w:r>
        <w:rPr>
          <w:rFonts w:ascii="Times New Roman" w:eastAsia="Times New Roman" w:hAnsi="Times New Roman"/>
          <w:sz w:val="24"/>
        </w:rPr>
        <w:t>nurtured</w:t>
      </w:r>
      <w:proofErr w:type="gramEnd"/>
      <w:r>
        <w:rPr>
          <w:rFonts w:ascii="Times New Roman" w:eastAsia="Times New Roman" w:hAnsi="Times New Roman"/>
          <w:sz w:val="24"/>
        </w:rPr>
        <w:t xml:space="preserve"> and developed professionally.</w:t>
      </w:r>
    </w:p>
    <w:p w14:paraId="36713948" w14:textId="77777777" w:rsidR="00F0331F" w:rsidRDefault="00F0331F">
      <w:pPr>
        <w:spacing w:line="253" w:lineRule="exact"/>
        <w:rPr>
          <w:rFonts w:ascii="Times New Roman" w:eastAsia="Times New Roman" w:hAnsi="Times New Roman"/>
          <w:sz w:val="24"/>
        </w:rPr>
      </w:pPr>
    </w:p>
    <w:p w14:paraId="30AF5DCB" w14:textId="77777777" w:rsidR="00F0331F" w:rsidRDefault="00247616">
      <w:pPr>
        <w:spacing w:line="0" w:lineRule="atLeast"/>
        <w:ind w:right="-78"/>
        <w:jc w:val="center"/>
        <w:rPr>
          <w:rFonts w:ascii="Times New Roman" w:eastAsia="Times New Roman" w:hAnsi="Times New Roman"/>
          <w:b/>
          <w:sz w:val="24"/>
        </w:rPr>
      </w:pPr>
      <w:r>
        <w:rPr>
          <w:rFonts w:ascii="Times New Roman" w:eastAsia="Times New Roman" w:hAnsi="Times New Roman"/>
          <w:b/>
          <w:sz w:val="24"/>
        </w:rPr>
        <w:t>SUMMARY OF QUALIFICATIONS</w:t>
      </w:r>
    </w:p>
    <w:p w14:paraId="52ADF808" w14:textId="77777777" w:rsidR="00F0331F" w:rsidRDefault="006F720A">
      <w:pPr>
        <w:spacing w:line="20" w:lineRule="exact"/>
        <w:rPr>
          <w:rFonts w:ascii="Times New Roman" w:eastAsia="Times New Roman" w:hAnsi="Times New Roman"/>
          <w:sz w:val="24"/>
        </w:rPr>
      </w:pPr>
      <w:r>
        <w:rPr>
          <w:rFonts w:ascii="Times New Roman" w:eastAsia="Times New Roman" w:hAnsi="Times New Roman"/>
          <w:b/>
          <w:noProof/>
          <w:sz w:val="24"/>
        </w:rPr>
        <w:drawing>
          <wp:anchor distT="0" distB="0" distL="114300" distR="114300" simplePos="0" relativeHeight="251653632" behindDoc="1" locked="0" layoutInCell="1" allowOverlap="1" wp14:anchorId="018B02CD" wp14:editId="4CF71D08">
            <wp:simplePos x="0" y="0"/>
            <wp:positionH relativeFrom="column">
              <wp:posOffset>43815</wp:posOffset>
            </wp:positionH>
            <wp:positionV relativeFrom="paragraph">
              <wp:posOffset>-161290</wp:posOffset>
            </wp:positionV>
            <wp:extent cx="6844665" cy="219075"/>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6844665" cy="219075"/>
                    </a:xfrm>
                    <a:prstGeom prst="rect">
                      <a:avLst/>
                    </a:prstGeom>
                    <a:noFill/>
                  </pic:spPr>
                </pic:pic>
              </a:graphicData>
            </a:graphic>
          </wp:anchor>
        </w:drawing>
      </w:r>
    </w:p>
    <w:p w14:paraId="77112917" w14:textId="77777777" w:rsidR="00F0331F" w:rsidRDefault="00F0331F">
      <w:pPr>
        <w:spacing w:line="339" w:lineRule="exact"/>
        <w:rPr>
          <w:rFonts w:ascii="Times New Roman" w:eastAsia="Times New Roman" w:hAnsi="Times New Roman"/>
          <w:sz w:val="24"/>
        </w:rPr>
      </w:pPr>
    </w:p>
    <w:p w14:paraId="68623D8E" w14:textId="77777777" w:rsidR="008C6714" w:rsidRPr="008C6714" w:rsidRDefault="008C6714" w:rsidP="008C6714">
      <w:pPr>
        <w:tabs>
          <w:tab w:val="left" w:pos="359"/>
        </w:tabs>
        <w:spacing w:line="238" w:lineRule="auto"/>
        <w:ind w:left="359"/>
        <w:jc w:val="both"/>
        <w:rPr>
          <w:rFonts w:ascii="MS PGothic" w:eastAsia="MS PGothic" w:hAnsi="MS PGothic"/>
          <w:b/>
          <w:sz w:val="24"/>
        </w:rPr>
      </w:pPr>
    </w:p>
    <w:p w14:paraId="1BE06780" w14:textId="77777777" w:rsidR="00F0331F" w:rsidRDefault="00247616" w:rsidP="008A47D9">
      <w:pPr>
        <w:numPr>
          <w:ilvl w:val="0"/>
          <w:numId w:val="3"/>
        </w:numPr>
        <w:tabs>
          <w:tab w:val="left" w:pos="359"/>
        </w:tabs>
        <w:spacing w:line="238" w:lineRule="auto"/>
        <w:ind w:left="359" w:hanging="359"/>
        <w:jc w:val="both"/>
        <w:rPr>
          <w:rFonts w:ascii="MS PGothic" w:eastAsia="MS PGothic" w:hAnsi="MS PGothic"/>
          <w:b/>
          <w:sz w:val="24"/>
        </w:rPr>
      </w:pPr>
      <w:r>
        <w:rPr>
          <w:rFonts w:ascii="Times New Roman" w:eastAsia="Times New Roman" w:hAnsi="Times New Roman"/>
          <w:sz w:val="24"/>
        </w:rPr>
        <w:t>Experienced &amp;</w:t>
      </w:r>
      <w:r w:rsidR="007B06F0">
        <w:rPr>
          <w:rFonts w:ascii="Times New Roman" w:eastAsia="Times New Roman" w:hAnsi="Times New Roman"/>
          <w:sz w:val="24"/>
        </w:rPr>
        <w:t xml:space="preserve"> highly talented Radio</w:t>
      </w:r>
      <w:r>
        <w:rPr>
          <w:rFonts w:ascii="Times New Roman" w:eastAsia="Times New Roman" w:hAnsi="Times New Roman"/>
          <w:sz w:val="24"/>
        </w:rPr>
        <w:t xml:space="preserve">logist with </w:t>
      </w:r>
      <w:r>
        <w:rPr>
          <w:rFonts w:ascii="Gautami" w:eastAsia="Gautami" w:hAnsi="Gautami"/>
          <w:sz w:val="24"/>
        </w:rPr>
        <w:t>​</w:t>
      </w:r>
      <w:r>
        <w:rPr>
          <w:rFonts w:ascii="Times New Roman" w:eastAsia="Times New Roman" w:hAnsi="Times New Roman"/>
          <w:b/>
          <w:sz w:val="24"/>
        </w:rPr>
        <w:t>2</w:t>
      </w:r>
      <w:r w:rsidR="00AC145C">
        <w:rPr>
          <w:rFonts w:ascii="Times New Roman" w:eastAsia="Times New Roman" w:hAnsi="Times New Roman"/>
          <w:b/>
          <w:sz w:val="24"/>
        </w:rPr>
        <w:t>5</w:t>
      </w:r>
      <w:r>
        <w:rPr>
          <w:rFonts w:ascii="Times New Roman" w:eastAsia="Times New Roman" w:hAnsi="Times New Roman"/>
          <w:b/>
          <w:sz w:val="24"/>
        </w:rPr>
        <w:t xml:space="preserve"> years</w:t>
      </w:r>
      <w:r>
        <w:rPr>
          <w:rFonts w:ascii="Times New Roman" w:eastAsia="Times New Roman" w:hAnsi="Times New Roman"/>
          <w:sz w:val="24"/>
        </w:rPr>
        <w:t xml:space="preserve"> of expertise in reporting</w:t>
      </w:r>
      <w:r w:rsidR="008A47D9">
        <w:rPr>
          <w:rFonts w:ascii="Times New Roman" w:eastAsia="Times New Roman" w:hAnsi="Times New Roman"/>
          <w:sz w:val="24"/>
        </w:rPr>
        <w:t xml:space="preserve"> </w:t>
      </w:r>
      <w:r>
        <w:rPr>
          <w:rFonts w:ascii="Times New Roman" w:eastAsia="Times New Roman" w:hAnsi="Times New Roman"/>
          <w:sz w:val="24"/>
        </w:rPr>
        <w:t>various radiology modalities, from X-ray to MRI passing through ultrasound and Doppler scanning, fluoroscopic techniques including the my</w:t>
      </w:r>
      <w:r w:rsidR="008A47D9">
        <w:rPr>
          <w:rFonts w:ascii="Times New Roman" w:eastAsia="Times New Roman" w:hAnsi="Times New Roman"/>
          <w:sz w:val="24"/>
        </w:rPr>
        <w:t>e</w:t>
      </w:r>
      <w:r>
        <w:rPr>
          <w:rFonts w:ascii="Times New Roman" w:eastAsia="Times New Roman" w:hAnsi="Times New Roman"/>
          <w:sz w:val="24"/>
        </w:rPr>
        <w:t>lography, Digital Mammography, and CT scan. Work friendly with the PACS system.</w:t>
      </w:r>
    </w:p>
    <w:p w14:paraId="0AEF5718" w14:textId="77777777" w:rsidR="00F0331F" w:rsidRDefault="00F0331F">
      <w:pPr>
        <w:spacing w:line="21" w:lineRule="exact"/>
        <w:rPr>
          <w:rFonts w:ascii="MS PGothic" w:eastAsia="MS PGothic" w:hAnsi="MS PGothic"/>
          <w:b/>
          <w:sz w:val="24"/>
        </w:rPr>
      </w:pPr>
    </w:p>
    <w:p w14:paraId="1AECF309" w14:textId="77777777" w:rsidR="00F0331F" w:rsidRPr="008C6714" w:rsidRDefault="00247616" w:rsidP="008A47D9">
      <w:pPr>
        <w:numPr>
          <w:ilvl w:val="0"/>
          <w:numId w:val="3"/>
        </w:numPr>
        <w:tabs>
          <w:tab w:val="left" w:pos="359"/>
        </w:tabs>
        <w:spacing w:line="279" w:lineRule="auto"/>
        <w:ind w:left="359" w:hanging="359"/>
        <w:rPr>
          <w:rFonts w:ascii="MS Gothic" w:eastAsia="MS Gothic" w:hAnsi="MS Gothic"/>
          <w:b/>
          <w:sz w:val="24"/>
        </w:rPr>
      </w:pPr>
      <w:r>
        <w:rPr>
          <w:rFonts w:ascii="Times New Roman" w:eastAsia="Times New Roman" w:hAnsi="Times New Roman"/>
          <w:sz w:val="24"/>
        </w:rPr>
        <w:t>Interventional radiology of some procedures which are t</w:t>
      </w:r>
      <w:r w:rsidR="008A47D9">
        <w:rPr>
          <w:rFonts w:ascii="Times New Roman" w:eastAsia="Times New Roman" w:hAnsi="Times New Roman"/>
          <w:sz w:val="24"/>
        </w:rPr>
        <w:t>he U/</w:t>
      </w:r>
      <w:proofErr w:type="gramStart"/>
      <w:r w:rsidR="008A47D9">
        <w:rPr>
          <w:rFonts w:ascii="Times New Roman" w:eastAsia="Times New Roman" w:hAnsi="Times New Roman"/>
          <w:sz w:val="24"/>
        </w:rPr>
        <w:t>S,CT</w:t>
      </w:r>
      <w:proofErr w:type="gramEnd"/>
      <w:r w:rsidR="008A47D9">
        <w:rPr>
          <w:rFonts w:ascii="Times New Roman" w:eastAsia="Times New Roman" w:hAnsi="Times New Roman"/>
          <w:sz w:val="24"/>
        </w:rPr>
        <w:t xml:space="preserve"> guided biopsy/aspiration.</w:t>
      </w:r>
    </w:p>
    <w:p w14:paraId="0F346668" w14:textId="77777777" w:rsidR="008C6714" w:rsidRDefault="008C6714">
      <w:pPr>
        <w:spacing w:line="54" w:lineRule="exact"/>
        <w:rPr>
          <w:rFonts w:ascii="Times New Roman" w:eastAsia="Times New Roman" w:hAnsi="Times New Roman"/>
          <w:b/>
          <w:sz w:val="24"/>
        </w:rPr>
      </w:pPr>
    </w:p>
    <w:p w14:paraId="684957DB" w14:textId="77777777" w:rsidR="008C6714" w:rsidRDefault="008C6714">
      <w:pPr>
        <w:spacing w:line="54" w:lineRule="exact"/>
        <w:rPr>
          <w:rFonts w:ascii="MS Gothic" w:eastAsia="MS Gothic" w:hAnsi="MS Gothic"/>
          <w:b/>
          <w:sz w:val="24"/>
        </w:rPr>
      </w:pPr>
    </w:p>
    <w:p w14:paraId="60BC4F9D" w14:textId="77777777" w:rsidR="00F0331F" w:rsidRDefault="00247616">
      <w:pPr>
        <w:numPr>
          <w:ilvl w:val="0"/>
          <w:numId w:val="3"/>
        </w:numPr>
        <w:tabs>
          <w:tab w:val="left" w:pos="359"/>
        </w:tabs>
        <w:spacing w:line="0" w:lineRule="atLeast"/>
        <w:ind w:left="359" w:hanging="359"/>
        <w:rPr>
          <w:rFonts w:ascii="MS Gothic" w:eastAsia="MS Gothic" w:hAnsi="MS Gothic"/>
          <w:b/>
          <w:sz w:val="24"/>
        </w:rPr>
      </w:pPr>
      <w:r>
        <w:rPr>
          <w:rFonts w:ascii="Times New Roman" w:eastAsia="Times New Roman" w:hAnsi="Times New Roman"/>
          <w:sz w:val="24"/>
        </w:rPr>
        <w:t>Adeptly ensured adherence to departmental protocol, policy/procedures &amp; established standards of practice.</w:t>
      </w:r>
    </w:p>
    <w:p w14:paraId="334718D2" w14:textId="77777777" w:rsidR="00F0331F" w:rsidRDefault="00F0331F">
      <w:pPr>
        <w:spacing w:line="54" w:lineRule="exact"/>
        <w:rPr>
          <w:rFonts w:ascii="MS Gothic" w:eastAsia="MS Gothic" w:hAnsi="MS Gothic"/>
          <w:b/>
          <w:sz w:val="24"/>
        </w:rPr>
      </w:pPr>
    </w:p>
    <w:p w14:paraId="49900183" w14:textId="77777777" w:rsidR="00F0331F" w:rsidRDefault="00247616">
      <w:pPr>
        <w:numPr>
          <w:ilvl w:val="0"/>
          <w:numId w:val="3"/>
        </w:numPr>
        <w:tabs>
          <w:tab w:val="left" w:pos="359"/>
        </w:tabs>
        <w:spacing w:line="287" w:lineRule="auto"/>
        <w:ind w:left="359" w:right="20" w:hanging="359"/>
        <w:rPr>
          <w:rFonts w:ascii="MS Gothic" w:eastAsia="MS Gothic" w:hAnsi="MS Gothic"/>
          <w:b/>
          <w:sz w:val="24"/>
        </w:rPr>
      </w:pPr>
      <w:r>
        <w:rPr>
          <w:rFonts w:ascii="Times New Roman" w:eastAsia="Times New Roman" w:hAnsi="Times New Roman"/>
          <w:sz w:val="24"/>
        </w:rPr>
        <w:t>Understanding and sharing in the application of various protocols regarding maintaining the image quality and patient safety.</w:t>
      </w:r>
    </w:p>
    <w:p w14:paraId="3496D489" w14:textId="77777777" w:rsidR="00F0331F" w:rsidRDefault="00247616">
      <w:pPr>
        <w:numPr>
          <w:ilvl w:val="0"/>
          <w:numId w:val="3"/>
        </w:numPr>
        <w:tabs>
          <w:tab w:val="left" w:pos="359"/>
        </w:tabs>
        <w:spacing w:line="287" w:lineRule="auto"/>
        <w:ind w:left="359" w:hanging="359"/>
        <w:jc w:val="both"/>
        <w:rPr>
          <w:rFonts w:ascii="MS Gothic" w:eastAsia="MS Gothic" w:hAnsi="MS Gothic"/>
          <w:b/>
          <w:sz w:val="24"/>
        </w:rPr>
      </w:pPr>
      <w:r>
        <w:rPr>
          <w:rFonts w:ascii="Times New Roman" w:eastAsia="Times New Roman" w:hAnsi="Times New Roman"/>
          <w:sz w:val="24"/>
        </w:rPr>
        <w:t>Profound managerial skills in doctor’s schedules, setting and maintaining standard protocols that met the national and international accreditations standards and arranging monthly radiology meetings and conferences as part of CME activities.</w:t>
      </w:r>
    </w:p>
    <w:p w14:paraId="19644C5C" w14:textId="77777777" w:rsidR="00F0331F" w:rsidRDefault="00247616">
      <w:pPr>
        <w:numPr>
          <w:ilvl w:val="0"/>
          <w:numId w:val="3"/>
        </w:numPr>
        <w:tabs>
          <w:tab w:val="left" w:pos="359"/>
        </w:tabs>
        <w:spacing w:line="0" w:lineRule="atLeast"/>
        <w:ind w:left="359" w:hanging="359"/>
        <w:rPr>
          <w:rFonts w:ascii="MS Gothic" w:eastAsia="MS Gothic" w:hAnsi="MS Gothic"/>
          <w:b/>
          <w:sz w:val="24"/>
        </w:rPr>
      </w:pPr>
      <w:r>
        <w:rPr>
          <w:rFonts w:ascii="Times New Roman" w:eastAsia="Times New Roman" w:hAnsi="Times New Roman"/>
          <w:sz w:val="24"/>
        </w:rPr>
        <w:t xml:space="preserve">Sound ability to communicate effectively with public health staff, </w:t>
      </w:r>
      <w:proofErr w:type="gramStart"/>
      <w:r>
        <w:rPr>
          <w:rFonts w:ascii="Times New Roman" w:eastAsia="Times New Roman" w:hAnsi="Times New Roman"/>
          <w:sz w:val="24"/>
        </w:rPr>
        <w:t>patients</w:t>
      </w:r>
      <w:proofErr w:type="gramEnd"/>
      <w:r>
        <w:rPr>
          <w:rFonts w:ascii="Times New Roman" w:eastAsia="Times New Roman" w:hAnsi="Times New Roman"/>
          <w:sz w:val="24"/>
        </w:rPr>
        <w:t xml:space="preserve"> and other members of the public.</w:t>
      </w:r>
    </w:p>
    <w:p w14:paraId="37D22EED" w14:textId="77777777" w:rsidR="00F0331F" w:rsidRDefault="00F0331F">
      <w:pPr>
        <w:spacing w:line="379" w:lineRule="exact"/>
        <w:rPr>
          <w:rFonts w:ascii="Times New Roman" w:eastAsia="Times New Roman" w:hAnsi="Times New Roman"/>
          <w:sz w:val="24"/>
        </w:rPr>
      </w:pPr>
    </w:p>
    <w:p w14:paraId="155F1B35" w14:textId="77777777" w:rsidR="00F0331F" w:rsidRDefault="00247616">
      <w:pPr>
        <w:spacing w:line="0" w:lineRule="atLeast"/>
        <w:ind w:right="-58"/>
        <w:jc w:val="center"/>
        <w:rPr>
          <w:rFonts w:ascii="Times New Roman" w:eastAsia="Times New Roman" w:hAnsi="Times New Roman"/>
          <w:b/>
          <w:color w:val="F3F3F3"/>
          <w:sz w:val="24"/>
        </w:rPr>
      </w:pPr>
      <w:r>
        <w:rPr>
          <w:rFonts w:ascii="Times New Roman" w:eastAsia="Times New Roman" w:hAnsi="Times New Roman"/>
          <w:b/>
          <w:color w:val="F3F3F3"/>
          <w:sz w:val="24"/>
        </w:rPr>
        <w:t>PROFESSIONAL SKILL SET</w:t>
      </w:r>
    </w:p>
    <w:p w14:paraId="7CA38350" w14:textId="77777777" w:rsidR="00F0331F" w:rsidRDefault="006F720A">
      <w:pPr>
        <w:spacing w:line="20" w:lineRule="exact"/>
        <w:rPr>
          <w:rFonts w:ascii="Times New Roman" w:eastAsia="Times New Roman" w:hAnsi="Times New Roman"/>
          <w:sz w:val="24"/>
        </w:rPr>
      </w:pPr>
      <w:r>
        <w:rPr>
          <w:rFonts w:ascii="Times New Roman" w:eastAsia="Times New Roman" w:hAnsi="Times New Roman"/>
          <w:b/>
          <w:noProof/>
          <w:color w:val="F3F3F3"/>
          <w:sz w:val="24"/>
        </w:rPr>
        <w:drawing>
          <wp:anchor distT="0" distB="0" distL="114300" distR="114300" simplePos="0" relativeHeight="251654656" behindDoc="1" locked="0" layoutInCell="1" allowOverlap="1" wp14:anchorId="3F219C57" wp14:editId="07779225">
            <wp:simplePos x="0" y="0"/>
            <wp:positionH relativeFrom="column">
              <wp:posOffset>43815</wp:posOffset>
            </wp:positionH>
            <wp:positionV relativeFrom="paragraph">
              <wp:posOffset>-161290</wp:posOffset>
            </wp:positionV>
            <wp:extent cx="6844665" cy="219075"/>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6844665" cy="219075"/>
                    </a:xfrm>
                    <a:prstGeom prst="rect">
                      <a:avLst/>
                    </a:prstGeom>
                    <a:noFill/>
                  </pic:spPr>
                </pic:pic>
              </a:graphicData>
            </a:graphic>
          </wp:anchor>
        </w:drawing>
      </w:r>
    </w:p>
    <w:p w14:paraId="27F183B5" w14:textId="77777777" w:rsidR="00F0331F" w:rsidRDefault="00F0331F">
      <w:pPr>
        <w:spacing w:line="371" w:lineRule="exact"/>
        <w:rPr>
          <w:rFonts w:ascii="Times New Roman" w:eastAsia="Times New Roman" w:hAnsi="Times New Roman"/>
          <w:sz w:val="24"/>
        </w:rPr>
      </w:pPr>
    </w:p>
    <w:p w14:paraId="7756831A" w14:textId="77777777" w:rsidR="00F0331F" w:rsidRDefault="00247616">
      <w:pPr>
        <w:numPr>
          <w:ilvl w:val="0"/>
          <w:numId w:val="4"/>
        </w:numPr>
        <w:tabs>
          <w:tab w:val="left" w:pos="799"/>
        </w:tabs>
        <w:spacing w:line="0" w:lineRule="atLeast"/>
        <w:ind w:left="799" w:hanging="363"/>
        <w:rPr>
          <w:rFonts w:ascii="MS Gothic" w:eastAsia="MS Gothic" w:hAnsi="MS Gothic"/>
          <w:b/>
          <w:sz w:val="24"/>
        </w:rPr>
      </w:pPr>
      <w:r>
        <w:rPr>
          <w:rFonts w:ascii="Times New Roman" w:eastAsia="Times New Roman" w:hAnsi="Times New Roman"/>
          <w:sz w:val="24"/>
        </w:rPr>
        <w:t>Radiography</w:t>
      </w:r>
    </w:p>
    <w:p w14:paraId="4CF0802B" w14:textId="77777777" w:rsidR="00F0331F" w:rsidRDefault="00F0331F">
      <w:pPr>
        <w:spacing w:line="54" w:lineRule="exact"/>
        <w:rPr>
          <w:rFonts w:ascii="MS Gothic" w:eastAsia="MS Gothic" w:hAnsi="MS Gothic"/>
          <w:b/>
          <w:sz w:val="24"/>
        </w:rPr>
      </w:pPr>
    </w:p>
    <w:p w14:paraId="4171D80C" w14:textId="77777777" w:rsidR="00F0331F" w:rsidRDefault="00247616">
      <w:pPr>
        <w:numPr>
          <w:ilvl w:val="0"/>
          <w:numId w:val="4"/>
        </w:numPr>
        <w:tabs>
          <w:tab w:val="left" w:pos="799"/>
        </w:tabs>
        <w:spacing w:line="0" w:lineRule="atLeast"/>
        <w:ind w:left="799" w:hanging="363"/>
        <w:rPr>
          <w:rFonts w:ascii="MS Gothic" w:eastAsia="MS Gothic" w:hAnsi="MS Gothic"/>
          <w:b/>
          <w:sz w:val="24"/>
        </w:rPr>
      </w:pPr>
      <w:r>
        <w:rPr>
          <w:rFonts w:ascii="Times New Roman" w:eastAsia="Times New Roman" w:hAnsi="Times New Roman"/>
          <w:sz w:val="24"/>
        </w:rPr>
        <w:t>Radio-diagnosis</w:t>
      </w:r>
    </w:p>
    <w:p w14:paraId="477A29D0" w14:textId="77777777" w:rsidR="00F0331F" w:rsidRDefault="00F0331F">
      <w:pPr>
        <w:spacing w:line="54" w:lineRule="exact"/>
        <w:rPr>
          <w:rFonts w:ascii="MS Gothic" w:eastAsia="MS Gothic" w:hAnsi="MS Gothic"/>
          <w:b/>
          <w:sz w:val="24"/>
        </w:rPr>
      </w:pPr>
    </w:p>
    <w:p w14:paraId="34A2E828" w14:textId="77777777" w:rsidR="00F0331F" w:rsidRDefault="00247616">
      <w:pPr>
        <w:numPr>
          <w:ilvl w:val="0"/>
          <w:numId w:val="4"/>
        </w:numPr>
        <w:tabs>
          <w:tab w:val="left" w:pos="799"/>
        </w:tabs>
        <w:spacing w:line="0" w:lineRule="atLeast"/>
        <w:ind w:left="799" w:hanging="363"/>
        <w:rPr>
          <w:rFonts w:ascii="MS Gothic" w:eastAsia="MS Gothic" w:hAnsi="MS Gothic"/>
          <w:b/>
          <w:sz w:val="24"/>
        </w:rPr>
      </w:pPr>
      <w:r>
        <w:rPr>
          <w:rFonts w:ascii="Times New Roman" w:eastAsia="Times New Roman" w:hAnsi="Times New Roman"/>
          <w:sz w:val="24"/>
        </w:rPr>
        <w:t>CT Scan/MRI</w:t>
      </w:r>
    </w:p>
    <w:p w14:paraId="68B106F8" w14:textId="77777777" w:rsidR="00F0331F" w:rsidRDefault="00F0331F">
      <w:pPr>
        <w:tabs>
          <w:tab w:val="left" w:pos="799"/>
        </w:tabs>
        <w:spacing w:line="0" w:lineRule="atLeast"/>
        <w:ind w:left="799" w:hanging="363"/>
        <w:rPr>
          <w:rFonts w:ascii="MS Gothic" w:eastAsia="MS Gothic" w:hAnsi="MS Gothic"/>
          <w:b/>
          <w:sz w:val="24"/>
        </w:rPr>
        <w:sectPr w:rsidR="00F0331F">
          <w:pgSz w:w="11920" w:h="16860"/>
          <w:pgMar w:top="699" w:right="580" w:bottom="451" w:left="501" w:header="0" w:footer="0" w:gutter="0"/>
          <w:cols w:space="0" w:equalWidth="0">
            <w:col w:w="10839"/>
          </w:cols>
          <w:docGrid w:linePitch="360"/>
        </w:sectPr>
      </w:pPr>
    </w:p>
    <w:p w14:paraId="6A653A06" w14:textId="77777777" w:rsidR="00F0331F" w:rsidRDefault="00247616">
      <w:pPr>
        <w:numPr>
          <w:ilvl w:val="0"/>
          <w:numId w:val="5"/>
        </w:numPr>
        <w:tabs>
          <w:tab w:val="left" w:pos="720"/>
        </w:tabs>
        <w:spacing w:line="0" w:lineRule="atLeast"/>
        <w:ind w:left="720" w:hanging="363"/>
        <w:rPr>
          <w:rFonts w:ascii="MS Gothic" w:eastAsia="MS Gothic" w:hAnsi="MS Gothic"/>
          <w:b/>
          <w:sz w:val="24"/>
        </w:rPr>
      </w:pPr>
      <w:bookmarkStart w:id="1" w:name="page2"/>
      <w:bookmarkEnd w:id="1"/>
      <w:r>
        <w:rPr>
          <w:rFonts w:ascii="Times New Roman" w:eastAsia="Times New Roman" w:hAnsi="Times New Roman"/>
          <w:sz w:val="24"/>
        </w:rPr>
        <w:lastRenderedPageBreak/>
        <w:t>Quality Management</w:t>
      </w:r>
    </w:p>
    <w:p w14:paraId="486FE187" w14:textId="77777777" w:rsidR="00F0331F" w:rsidRDefault="00F0331F">
      <w:pPr>
        <w:spacing w:line="54" w:lineRule="exact"/>
        <w:rPr>
          <w:rFonts w:ascii="MS Gothic" w:eastAsia="MS Gothic" w:hAnsi="MS Gothic"/>
          <w:b/>
          <w:sz w:val="24"/>
        </w:rPr>
      </w:pPr>
    </w:p>
    <w:p w14:paraId="072BE0B9" w14:textId="77777777" w:rsidR="00F0331F" w:rsidRDefault="00247616">
      <w:pPr>
        <w:numPr>
          <w:ilvl w:val="0"/>
          <w:numId w:val="5"/>
        </w:numPr>
        <w:tabs>
          <w:tab w:val="left" w:pos="720"/>
        </w:tabs>
        <w:spacing w:line="0" w:lineRule="atLeast"/>
        <w:ind w:left="720" w:hanging="363"/>
        <w:rPr>
          <w:rFonts w:ascii="MS Gothic" w:eastAsia="MS Gothic" w:hAnsi="MS Gothic"/>
          <w:b/>
          <w:sz w:val="24"/>
        </w:rPr>
      </w:pPr>
      <w:r>
        <w:rPr>
          <w:rFonts w:ascii="Times New Roman" w:eastAsia="Times New Roman" w:hAnsi="Times New Roman"/>
          <w:sz w:val="24"/>
        </w:rPr>
        <w:t>Imaging Techniques</w:t>
      </w:r>
    </w:p>
    <w:p w14:paraId="3958C32B" w14:textId="77777777" w:rsidR="00F0331F" w:rsidRDefault="00F0331F">
      <w:pPr>
        <w:spacing w:line="54" w:lineRule="exact"/>
        <w:rPr>
          <w:rFonts w:ascii="MS Gothic" w:eastAsia="MS Gothic" w:hAnsi="MS Gothic"/>
          <w:b/>
          <w:sz w:val="24"/>
        </w:rPr>
      </w:pPr>
    </w:p>
    <w:p w14:paraId="1D4417AC" w14:textId="77777777" w:rsidR="00F0331F" w:rsidRDefault="00247616">
      <w:pPr>
        <w:numPr>
          <w:ilvl w:val="0"/>
          <w:numId w:val="5"/>
        </w:numPr>
        <w:tabs>
          <w:tab w:val="left" w:pos="720"/>
        </w:tabs>
        <w:spacing w:line="0" w:lineRule="atLeast"/>
        <w:ind w:left="720" w:hanging="363"/>
        <w:rPr>
          <w:rFonts w:ascii="MS Gothic" w:eastAsia="MS Gothic" w:hAnsi="MS Gothic"/>
          <w:b/>
          <w:sz w:val="24"/>
        </w:rPr>
      </w:pPr>
      <w:r>
        <w:rPr>
          <w:rFonts w:ascii="Times New Roman" w:eastAsia="Times New Roman" w:hAnsi="Times New Roman"/>
          <w:sz w:val="24"/>
        </w:rPr>
        <w:t>Departmental Operations</w:t>
      </w:r>
    </w:p>
    <w:p w14:paraId="584CED29" w14:textId="77777777" w:rsidR="00F0331F" w:rsidRDefault="00F0331F">
      <w:pPr>
        <w:spacing w:line="54" w:lineRule="exact"/>
        <w:rPr>
          <w:rFonts w:ascii="MS Gothic" w:eastAsia="MS Gothic" w:hAnsi="MS Gothic"/>
          <w:b/>
          <w:sz w:val="24"/>
        </w:rPr>
      </w:pPr>
    </w:p>
    <w:p w14:paraId="1A332945" w14:textId="77777777" w:rsidR="00F0331F" w:rsidRDefault="00247616">
      <w:pPr>
        <w:numPr>
          <w:ilvl w:val="0"/>
          <w:numId w:val="5"/>
        </w:numPr>
        <w:tabs>
          <w:tab w:val="left" w:pos="720"/>
        </w:tabs>
        <w:spacing w:line="0" w:lineRule="atLeast"/>
        <w:ind w:left="720" w:hanging="363"/>
        <w:rPr>
          <w:rFonts w:ascii="MS Gothic" w:eastAsia="MS Gothic" w:hAnsi="MS Gothic"/>
          <w:b/>
          <w:sz w:val="24"/>
        </w:rPr>
      </w:pPr>
      <w:r>
        <w:rPr>
          <w:rFonts w:ascii="Times New Roman" w:eastAsia="Times New Roman" w:hAnsi="Times New Roman"/>
          <w:sz w:val="24"/>
        </w:rPr>
        <w:t>Reports/Documentation</w:t>
      </w:r>
    </w:p>
    <w:p w14:paraId="37C2FAB5" w14:textId="77777777" w:rsidR="00F0331F" w:rsidRDefault="00F0331F">
      <w:pPr>
        <w:spacing w:line="54" w:lineRule="exact"/>
        <w:rPr>
          <w:rFonts w:ascii="MS Gothic" w:eastAsia="MS Gothic" w:hAnsi="MS Gothic"/>
          <w:b/>
          <w:sz w:val="24"/>
        </w:rPr>
      </w:pPr>
    </w:p>
    <w:p w14:paraId="4E18C5E6" w14:textId="77777777" w:rsidR="00F0331F" w:rsidRDefault="00247616">
      <w:pPr>
        <w:numPr>
          <w:ilvl w:val="0"/>
          <w:numId w:val="5"/>
        </w:numPr>
        <w:tabs>
          <w:tab w:val="left" w:pos="720"/>
        </w:tabs>
        <w:spacing w:line="0" w:lineRule="atLeast"/>
        <w:ind w:left="720" w:hanging="363"/>
        <w:rPr>
          <w:rFonts w:ascii="MS Gothic" w:eastAsia="MS Gothic" w:hAnsi="MS Gothic"/>
          <w:b/>
          <w:sz w:val="24"/>
        </w:rPr>
      </w:pPr>
      <w:r>
        <w:rPr>
          <w:rFonts w:ascii="Times New Roman" w:eastAsia="Times New Roman" w:hAnsi="Times New Roman"/>
          <w:sz w:val="24"/>
        </w:rPr>
        <w:t>Training &amp; Development</w:t>
      </w:r>
    </w:p>
    <w:p w14:paraId="276CE1B9" w14:textId="77777777" w:rsidR="00F0331F" w:rsidRDefault="00F0331F">
      <w:pPr>
        <w:spacing w:line="54" w:lineRule="exact"/>
        <w:rPr>
          <w:rFonts w:ascii="MS Gothic" w:eastAsia="MS Gothic" w:hAnsi="MS Gothic"/>
          <w:b/>
          <w:sz w:val="24"/>
        </w:rPr>
      </w:pPr>
    </w:p>
    <w:p w14:paraId="171C2F88" w14:textId="77777777" w:rsidR="00F0331F" w:rsidRDefault="00247616">
      <w:pPr>
        <w:numPr>
          <w:ilvl w:val="0"/>
          <w:numId w:val="5"/>
        </w:numPr>
        <w:tabs>
          <w:tab w:val="left" w:pos="720"/>
        </w:tabs>
        <w:spacing w:line="0" w:lineRule="atLeast"/>
        <w:ind w:left="720" w:hanging="363"/>
        <w:rPr>
          <w:rFonts w:ascii="MS Gothic" w:eastAsia="MS Gothic" w:hAnsi="MS Gothic"/>
          <w:b/>
          <w:sz w:val="24"/>
        </w:rPr>
      </w:pPr>
      <w:r>
        <w:rPr>
          <w:rFonts w:ascii="Times New Roman" w:eastAsia="Times New Roman" w:hAnsi="Times New Roman"/>
          <w:sz w:val="24"/>
        </w:rPr>
        <w:t>Staff Motivation &amp; Management</w:t>
      </w:r>
    </w:p>
    <w:p w14:paraId="2F582629" w14:textId="77777777" w:rsidR="00F0331F" w:rsidRDefault="00F0331F">
      <w:pPr>
        <w:spacing w:line="399" w:lineRule="exact"/>
        <w:rPr>
          <w:rFonts w:ascii="Times New Roman" w:eastAsia="Times New Roman" w:hAnsi="Times New Roman"/>
        </w:rPr>
      </w:pPr>
    </w:p>
    <w:tbl>
      <w:tblPr>
        <w:tblW w:w="10870" w:type="dxa"/>
        <w:tblLayout w:type="fixed"/>
        <w:tblCellMar>
          <w:left w:w="0" w:type="dxa"/>
          <w:right w:w="0" w:type="dxa"/>
        </w:tblCellMar>
        <w:tblLook w:val="0000" w:firstRow="0" w:lastRow="0" w:firstColumn="0" w:lastColumn="0" w:noHBand="0" w:noVBand="0"/>
      </w:tblPr>
      <w:tblGrid>
        <w:gridCol w:w="4680"/>
        <w:gridCol w:w="6190"/>
      </w:tblGrid>
      <w:tr w:rsidR="00F0331F" w14:paraId="4D795E5A" w14:textId="77777777" w:rsidTr="008C6714">
        <w:trPr>
          <w:trHeight w:val="345"/>
        </w:trPr>
        <w:tc>
          <w:tcPr>
            <w:tcW w:w="4680" w:type="dxa"/>
            <w:shd w:val="clear" w:color="auto" w:fill="000000"/>
            <w:vAlign w:val="bottom"/>
          </w:tcPr>
          <w:p w14:paraId="63BCBDBF" w14:textId="77777777" w:rsidR="00F0331F" w:rsidRDefault="00F0331F">
            <w:pPr>
              <w:spacing w:line="0" w:lineRule="atLeast"/>
              <w:rPr>
                <w:rFonts w:ascii="Times New Roman" w:eastAsia="Times New Roman" w:hAnsi="Times New Roman"/>
                <w:sz w:val="24"/>
              </w:rPr>
            </w:pPr>
          </w:p>
        </w:tc>
        <w:tc>
          <w:tcPr>
            <w:tcW w:w="6190" w:type="dxa"/>
            <w:shd w:val="clear" w:color="auto" w:fill="000000"/>
            <w:vAlign w:val="bottom"/>
          </w:tcPr>
          <w:p w14:paraId="5AC833D5" w14:textId="77777777" w:rsidR="00F0331F" w:rsidRDefault="00247616">
            <w:pPr>
              <w:spacing w:line="0" w:lineRule="atLeast"/>
              <w:ind w:left="200"/>
              <w:rPr>
                <w:rFonts w:ascii="Times New Roman" w:eastAsia="Times New Roman" w:hAnsi="Times New Roman"/>
                <w:b/>
                <w:color w:val="F3F3F3"/>
                <w:sz w:val="24"/>
              </w:rPr>
            </w:pPr>
            <w:r>
              <w:rPr>
                <w:rFonts w:ascii="Times New Roman" w:eastAsia="Times New Roman" w:hAnsi="Times New Roman"/>
                <w:b/>
                <w:color w:val="F3F3F3"/>
                <w:sz w:val="24"/>
              </w:rPr>
              <w:t>WORK EXPERIENCE</w:t>
            </w:r>
          </w:p>
        </w:tc>
      </w:tr>
      <w:tr w:rsidR="008C6714" w14:paraId="2D6349C4" w14:textId="77777777" w:rsidTr="008C6714">
        <w:trPr>
          <w:trHeight w:val="375"/>
        </w:trPr>
        <w:tc>
          <w:tcPr>
            <w:tcW w:w="4680" w:type="dxa"/>
            <w:shd w:val="clear" w:color="auto" w:fill="000000"/>
            <w:vAlign w:val="bottom"/>
          </w:tcPr>
          <w:p w14:paraId="442572B8" w14:textId="77777777" w:rsidR="008C6714" w:rsidRDefault="008C6714">
            <w:pPr>
              <w:spacing w:line="0" w:lineRule="atLeast"/>
              <w:rPr>
                <w:rFonts w:ascii="Times New Roman" w:eastAsia="Times New Roman" w:hAnsi="Times New Roman"/>
                <w:sz w:val="24"/>
              </w:rPr>
            </w:pPr>
          </w:p>
        </w:tc>
        <w:tc>
          <w:tcPr>
            <w:tcW w:w="6190" w:type="dxa"/>
            <w:shd w:val="clear" w:color="auto" w:fill="000000"/>
            <w:vAlign w:val="bottom"/>
          </w:tcPr>
          <w:p w14:paraId="6BAED661" w14:textId="77777777" w:rsidR="008C6714" w:rsidRDefault="008C6714">
            <w:pPr>
              <w:spacing w:line="0" w:lineRule="atLeast"/>
              <w:ind w:left="200"/>
              <w:rPr>
                <w:rFonts w:ascii="Times New Roman" w:eastAsia="Times New Roman" w:hAnsi="Times New Roman"/>
                <w:b/>
                <w:color w:val="F3F3F3"/>
                <w:sz w:val="24"/>
              </w:rPr>
            </w:pPr>
          </w:p>
        </w:tc>
      </w:tr>
    </w:tbl>
    <w:p w14:paraId="0294D0FD" w14:textId="73B14AEA" w:rsidR="00F0331F" w:rsidRDefault="00B21D94">
      <w:pPr>
        <w:numPr>
          <w:ilvl w:val="0"/>
          <w:numId w:val="6"/>
        </w:numPr>
        <w:tabs>
          <w:tab w:val="left" w:pos="720"/>
        </w:tabs>
        <w:spacing w:line="0" w:lineRule="atLeast"/>
        <w:ind w:left="720" w:hanging="363"/>
        <w:rPr>
          <w:rFonts w:ascii="MS Gothic" w:eastAsia="MS Gothic" w:hAnsi="MS Gothic"/>
          <w:b/>
          <w:sz w:val="24"/>
        </w:rPr>
      </w:pPr>
      <w:r>
        <w:rPr>
          <w:rFonts w:ascii="Times New Roman" w:eastAsia="Times New Roman" w:hAnsi="Times New Roman"/>
          <w:sz w:val="24"/>
        </w:rPr>
        <w:t xml:space="preserve"> </w:t>
      </w:r>
    </w:p>
    <w:p w14:paraId="22222752" w14:textId="77777777" w:rsidR="00F0331F" w:rsidRDefault="00F0331F">
      <w:pPr>
        <w:tabs>
          <w:tab w:val="left" w:pos="720"/>
        </w:tabs>
        <w:spacing w:line="0" w:lineRule="atLeast"/>
        <w:ind w:left="720" w:hanging="363"/>
        <w:rPr>
          <w:rFonts w:ascii="MS Gothic" w:eastAsia="MS Gothic" w:hAnsi="MS Gothic"/>
          <w:b/>
          <w:sz w:val="24"/>
        </w:rPr>
        <w:sectPr w:rsidR="00F0331F">
          <w:pgSz w:w="11920" w:h="16860"/>
          <w:pgMar w:top="705" w:right="580" w:bottom="326" w:left="580" w:header="0" w:footer="0" w:gutter="0"/>
          <w:cols w:space="0" w:equalWidth="0">
            <w:col w:w="10760"/>
          </w:cols>
          <w:docGrid w:linePitch="360"/>
        </w:sectPr>
      </w:pPr>
    </w:p>
    <w:p w14:paraId="134B2B1E" w14:textId="77777777" w:rsidR="00F0331F" w:rsidRDefault="00F0331F">
      <w:pPr>
        <w:spacing w:line="379" w:lineRule="exact"/>
        <w:rPr>
          <w:rFonts w:ascii="Times New Roman" w:eastAsia="Times New Roman" w:hAnsi="Times New Roman"/>
        </w:rPr>
      </w:pPr>
    </w:p>
    <w:p w14:paraId="45C1DC77" w14:textId="77777777" w:rsidR="00F0331F" w:rsidRPr="00E678C2" w:rsidRDefault="00E678C2">
      <w:pPr>
        <w:spacing w:line="0" w:lineRule="atLeast"/>
        <w:rPr>
          <w:rFonts w:ascii="Times New Roman" w:eastAsia="Times New Roman" w:hAnsi="Times New Roman"/>
          <w:b/>
          <w:sz w:val="24"/>
          <w:u w:val="single"/>
        </w:rPr>
      </w:pPr>
      <w:r>
        <w:rPr>
          <w:rFonts w:ascii="Times New Roman" w:eastAsia="Times New Roman" w:hAnsi="Times New Roman"/>
          <w:b/>
          <w:sz w:val="24"/>
          <w:u w:val="single"/>
        </w:rPr>
        <w:t>*</w:t>
      </w:r>
      <w:r w:rsidR="00247616" w:rsidRPr="00E678C2">
        <w:rPr>
          <w:rFonts w:ascii="Times New Roman" w:eastAsia="Times New Roman" w:hAnsi="Times New Roman"/>
          <w:b/>
          <w:sz w:val="24"/>
          <w:u w:val="single"/>
        </w:rPr>
        <w:t>Professor of Radio diagnosis</w:t>
      </w:r>
    </w:p>
    <w:p w14:paraId="39338E68" w14:textId="77777777" w:rsidR="00F0331F" w:rsidRDefault="00F0331F">
      <w:pPr>
        <w:spacing w:line="60" w:lineRule="exact"/>
        <w:rPr>
          <w:rFonts w:ascii="Times New Roman" w:eastAsia="Times New Roman" w:hAnsi="Times New Roman"/>
        </w:rPr>
      </w:pPr>
    </w:p>
    <w:p w14:paraId="09EB0912" w14:textId="77777777" w:rsidR="00F0331F" w:rsidRDefault="00247616">
      <w:pPr>
        <w:spacing w:line="0" w:lineRule="atLeast"/>
        <w:rPr>
          <w:rFonts w:ascii="Times New Roman" w:eastAsia="Times New Roman" w:hAnsi="Times New Roman"/>
          <w:sz w:val="23"/>
        </w:rPr>
      </w:pPr>
      <w:r>
        <w:rPr>
          <w:rFonts w:ascii="Times New Roman" w:eastAsia="Times New Roman" w:hAnsi="Times New Roman"/>
          <w:sz w:val="23"/>
        </w:rPr>
        <w:t>Assiut University and Assiut. University hospitals, Egypt.</w:t>
      </w:r>
    </w:p>
    <w:p w14:paraId="18C7B07D" w14:textId="77777777" w:rsidR="00F0331F" w:rsidRDefault="00247616">
      <w:pPr>
        <w:spacing w:line="379" w:lineRule="exact"/>
        <w:rPr>
          <w:rFonts w:ascii="Times New Roman" w:eastAsia="Times New Roman" w:hAnsi="Times New Roman"/>
        </w:rPr>
      </w:pPr>
      <w:r>
        <w:rPr>
          <w:rFonts w:ascii="Times New Roman" w:eastAsia="Times New Roman" w:hAnsi="Times New Roman"/>
          <w:sz w:val="23"/>
        </w:rPr>
        <w:br w:type="column"/>
      </w:r>
    </w:p>
    <w:p w14:paraId="3FCA60AF" w14:textId="77777777" w:rsidR="00F0331F" w:rsidRDefault="00247616">
      <w:pPr>
        <w:spacing w:line="0" w:lineRule="atLeast"/>
        <w:rPr>
          <w:rFonts w:ascii="Times New Roman" w:eastAsia="Times New Roman" w:hAnsi="Times New Roman"/>
          <w:b/>
          <w:sz w:val="24"/>
        </w:rPr>
      </w:pPr>
      <w:r>
        <w:rPr>
          <w:rFonts w:ascii="Times New Roman" w:eastAsia="Times New Roman" w:hAnsi="Times New Roman"/>
          <w:b/>
          <w:sz w:val="24"/>
        </w:rPr>
        <w:t>Mar 2020 - Present</w:t>
      </w:r>
    </w:p>
    <w:p w14:paraId="51EBF908" w14:textId="77777777" w:rsidR="00F0331F" w:rsidRDefault="00F0331F">
      <w:pPr>
        <w:spacing w:line="0" w:lineRule="atLeast"/>
        <w:rPr>
          <w:rFonts w:ascii="Times New Roman" w:eastAsia="Times New Roman" w:hAnsi="Times New Roman"/>
          <w:b/>
          <w:sz w:val="24"/>
        </w:rPr>
        <w:sectPr w:rsidR="00F0331F">
          <w:type w:val="continuous"/>
          <w:pgSz w:w="11920" w:h="16860"/>
          <w:pgMar w:top="705" w:right="580" w:bottom="326" w:left="580" w:header="0" w:footer="0" w:gutter="0"/>
          <w:cols w:num="2" w:space="0" w:equalWidth="0">
            <w:col w:w="7200" w:space="720"/>
            <w:col w:w="2840"/>
          </w:cols>
          <w:docGrid w:linePitch="360"/>
        </w:sectPr>
      </w:pPr>
    </w:p>
    <w:p w14:paraId="64BD917A" w14:textId="77777777" w:rsidR="00F0331F" w:rsidRDefault="00F0331F">
      <w:pPr>
        <w:spacing w:line="390" w:lineRule="exact"/>
        <w:rPr>
          <w:rFonts w:ascii="Times New Roman" w:eastAsia="Times New Roman" w:hAnsi="Times New Roman"/>
        </w:rPr>
      </w:pPr>
    </w:p>
    <w:p w14:paraId="5782F2E6" w14:textId="77777777" w:rsidR="00F0331F" w:rsidRDefault="00E678C2">
      <w:pPr>
        <w:tabs>
          <w:tab w:val="left" w:pos="7900"/>
        </w:tabs>
        <w:spacing w:line="0" w:lineRule="atLeast"/>
        <w:rPr>
          <w:rFonts w:ascii="Times New Roman" w:eastAsia="Times New Roman" w:hAnsi="Times New Roman"/>
          <w:b/>
          <w:sz w:val="23"/>
        </w:rPr>
      </w:pPr>
      <w:r>
        <w:rPr>
          <w:rFonts w:ascii="Times New Roman" w:eastAsia="Times New Roman" w:hAnsi="Times New Roman"/>
          <w:b/>
          <w:sz w:val="24"/>
          <w:u w:val="single"/>
        </w:rPr>
        <w:t>*</w:t>
      </w:r>
      <w:r w:rsidR="00247616" w:rsidRPr="00E678C2">
        <w:rPr>
          <w:rFonts w:ascii="Times New Roman" w:eastAsia="Times New Roman" w:hAnsi="Times New Roman"/>
          <w:b/>
          <w:sz w:val="24"/>
          <w:u w:val="single"/>
        </w:rPr>
        <w:t>Assistant professor of radiology</w:t>
      </w:r>
      <w:r w:rsidR="00247616">
        <w:rPr>
          <w:rFonts w:ascii="Times New Roman" w:eastAsia="Times New Roman" w:hAnsi="Times New Roman"/>
        </w:rPr>
        <w:tab/>
      </w:r>
      <w:r w:rsidR="00247616">
        <w:rPr>
          <w:rFonts w:ascii="Times New Roman" w:eastAsia="Times New Roman" w:hAnsi="Times New Roman"/>
          <w:b/>
          <w:sz w:val="23"/>
        </w:rPr>
        <w:t>Aug 2006 - Mar 2020</w:t>
      </w:r>
    </w:p>
    <w:p w14:paraId="55AD4BE0" w14:textId="77777777" w:rsidR="00F0331F" w:rsidRDefault="00F0331F">
      <w:pPr>
        <w:spacing w:line="60" w:lineRule="exact"/>
        <w:rPr>
          <w:rFonts w:ascii="Times New Roman" w:eastAsia="Times New Roman" w:hAnsi="Times New Roman"/>
        </w:rPr>
      </w:pPr>
    </w:p>
    <w:p w14:paraId="7444C6E9" w14:textId="77777777" w:rsidR="00F0331F" w:rsidRDefault="00247616">
      <w:pPr>
        <w:spacing w:line="0" w:lineRule="atLeast"/>
        <w:ind w:left="60"/>
        <w:rPr>
          <w:rFonts w:ascii="Times New Roman" w:eastAsia="Times New Roman" w:hAnsi="Times New Roman"/>
          <w:sz w:val="24"/>
        </w:rPr>
      </w:pPr>
      <w:r>
        <w:rPr>
          <w:rFonts w:ascii="Times New Roman" w:eastAsia="Times New Roman" w:hAnsi="Times New Roman"/>
          <w:sz w:val="24"/>
        </w:rPr>
        <w:t>Assiut. University. University hospitals, Egypt.</w:t>
      </w:r>
    </w:p>
    <w:p w14:paraId="0D8FC020" w14:textId="77777777" w:rsidR="00F0331F" w:rsidRDefault="00F0331F">
      <w:pPr>
        <w:spacing w:line="0" w:lineRule="atLeast"/>
        <w:ind w:left="60"/>
        <w:rPr>
          <w:rFonts w:ascii="Times New Roman" w:eastAsia="Times New Roman" w:hAnsi="Times New Roman"/>
          <w:sz w:val="24"/>
        </w:rPr>
        <w:sectPr w:rsidR="00F0331F">
          <w:type w:val="continuous"/>
          <w:pgSz w:w="11920" w:h="16860"/>
          <w:pgMar w:top="705" w:right="580" w:bottom="326" w:left="580" w:header="0" w:footer="0" w:gutter="0"/>
          <w:cols w:space="0" w:equalWidth="0">
            <w:col w:w="10760"/>
          </w:cols>
          <w:docGrid w:linePitch="360"/>
        </w:sectPr>
      </w:pPr>
    </w:p>
    <w:p w14:paraId="5ECA3941" w14:textId="77777777" w:rsidR="00F0331F" w:rsidRDefault="00F0331F">
      <w:pPr>
        <w:spacing w:line="54" w:lineRule="exact"/>
        <w:rPr>
          <w:rFonts w:ascii="Times New Roman" w:eastAsia="Times New Roman" w:hAnsi="Times New Roman"/>
        </w:rPr>
      </w:pPr>
    </w:p>
    <w:p w14:paraId="0F036435" w14:textId="059898D2" w:rsidR="00F0331F" w:rsidRDefault="00247616">
      <w:pPr>
        <w:numPr>
          <w:ilvl w:val="0"/>
          <w:numId w:val="7"/>
        </w:numPr>
        <w:tabs>
          <w:tab w:val="left" w:pos="720"/>
        </w:tabs>
        <w:spacing w:line="318" w:lineRule="auto"/>
        <w:ind w:left="720" w:hanging="363"/>
        <w:rPr>
          <w:rFonts w:ascii="MS Gothic" w:eastAsia="MS Gothic" w:hAnsi="MS Gothic"/>
          <w:b/>
          <w:sz w:val="24"/>
        </w:rPr>
      </w:pPr>
      <w:r>
        <w:rPr>
          <w:rFonts w:ascii="Times New Roman" w:eastAsia="Times New Roman" w:hAnsi="Times New Roman"/>
          <w:sz w:val="24"/>
        </w:rPr>
        <w:t xml:space="preserve">I was involved in </w:t>
      </w:r>
      <w:r w:rsidR="006C285E">
        <w:rPr>
          <w:rFonts w:ascii="Times New Roman" w:eastAsia="Times New Roman" w:hAnsi="Times New Roman"/>
          <w:sz w:val="24"/>
        </w:rPr>
        <w:t>day-to-day</w:t>
      </w:r>
      <w:r>
        <w:rPr>
          <w:rFonts w:ascii="Times New Roman" w:eastAsia="Times New Roman" w:hAnsi="Times New Roman"/>
          <w:sz w:val="24"/>
        </w:rPr>
        <w:t xml:space="preserve"> work including reporting of all cases, different procedures and various academic procedures including the seminars, case presentations and teaching fellow junior residents.</w:t>
      </w:r>
    </w:p>
    <w:p w14:paraId="102806D2" w14:textId="77777777" w:rsidR="00F0331F" w:rsidRDefault="00F0331F">
      <w:pPr>
        <w:tabs>
          <w:tab w:val="left" w:pos="720"/>
        </w:tabs>
        <w:spacing w:line="318" w:lineRule="auto"/>
        <w:ind w:left="720" w:hanging="363"/>
        <w:rPr>
          <w:rFonts w:ascii="MS Gothic" w:eastAsia="MS Gothic" w:hAnsi="MS Gothic"/>
          <w:b/>
          <w:sz w:val="24"/>
        </w:rPr>
        <w:sectPr w:rsidR="00F0331F">
          <w:type w:val="continuous"/>
          <w:pgSz w:w="11920" w:h="16860"/>
          <w:pgMar w:top="705" w:right="580" w:bottom="326" w:left="580" w:header="0" w:footer="0" w:gutter="0"/>
          <w:cols w:space="0" w:equalWidth="0">
            <w:col w:w="10760"/>
          </w:cols>
          <w:docGrid w:linePitch="360"/>
        </w:sectPr>
      </w:pPr>
    </w:p>
    <w:p w14:paraId="6A9A574A" w14:textId="77777777" w:rsidR="00F0331F" w:rsidRPr="00E678C2" w:rsidRDefault="00F0331F">
      <w:pPr>
        <w:spacing w:line="253" w:lineRule="exact"/>
        <w:rPr>
          <w:rFonts w:ascii="Times New Roman" w:eastAsia="Times New Roman" w:hAnsi="Times New Roman"/>
          <w:b/>
          <w:u w:val="single"/>
        </w:rPr>
      </w:pPr>
    </w:p>
    <w:p w14:paraId="3E13AA25" w14:textId="77777777" w:rsidR="00F0331F" w:rsidRPr="00E678C2" w:rsidRDefault="00E678C2">
      <w:pPr>
        <w:spacing w:line="0" w:lineRule="atLeast"/>
        <w:rPr>
          <w:rFonts w:ascii="Times New Roman" w:eastAsia="Times New Roman" w:hAnsi="Times New Roman"/>
          <w:b/>
          <w:sz w:val="24"/>
          <w:u w:val="single"/>
        </w:rPr>
      </w:pPr>
      <w:r>
        <w:rPr>
          <w:rFonts w:ascii="Times New Roman" w:eastAsia="Times New Roman" w:hAnsi="Times New Roman"/>
          <w:b/>
          <w:sz w:val="24"/>
          <w:u w:val="single"/>
        </w:rPr>
        <w:t>*</w:t>
      </w:r>
      <w:proofErr w:type="gramStart"/>
      <w:r w:rsidR="00247616" w:rsidRPr="00E678C2">
        <w:rPr>
          <w:rFonts w:ascii="Times New Roman" w:eastAsia="Times New Roman" w:hAnsi="Times New Roman"/>
          <w:b/>
          <w:sz w:val="24"/>
          <w:u w:val="single"/>
        </w:rPr>
        <w:t>M.D</w:t>
      </w:r>
      <w:proofErr w:type="gramEnd"/>
      <w:r w:rsidR="00247616" w:rsidRPr="00E678C2">
        <w:rPr>
          <w:rFonts w:ascii="Times New Roman" w:eastAsia="Times New Roman" w:hAnsi="Times New Roman"/>
          <w:b/>
          <w:sz w:val="24"/>
          <w:u w:val="single"/>
        </w:rPr>
        <w:t xml:space="preserve"> and lecturer of radiology</w:t>
      </w:r>
    </w:p>
    <w:p w14:paraId="13731560" w14:textId="77777777" w:rsidR="00F0331F" w:rsidRDefault="00F0331F">
      <w:pPr>
        <w:spacing w:line="60" w:lineRule="exact"/>
        <w:rPr>
          <w:rFonts w:ascii="Times New Roman" w:eastAsia="Times New Roman" w:hAnsi="Times New Roman"/>
        </w:rPr>
      </w:pPr>
    </w:p>
    <w:p w14:paraId="4107C5BD" w14:textId="77777777" w:rsidR="00F0331F" w:rsidRDefault="00247616">
      <w:pPr>
        <w:spacing w:line="0" w:lineRule="atLeast"/>
        <w:rPr>
          <w:rFonts w:ascii="Times New Roman" w:eastAsia="Times New Roman" w:hAnsi="Times New Roman"/>
          <w:sz w:val="23"/>
        </w:rPr>
      </w:pPr>
      <w:r>
        <w:rPr>
          <w:rFonts w:ascii="Times New Roman" w:eastAsia="Times New Roman" w:hAnsi="Times New Roman"/>
          <w:sz w:val="23"/>
        </w:rPr>
        <w:t>Radiology Department, Assiut. University, Assiut. Egypt.</w:t>
      </w:r>
    </w:p>
    <w:p w14:paraId="6239B089" w14:textId="77777777" w:rsidR="00F0331F" w:rsidRDefault="00F0331F">
      <w:pPr>
        <w:spacing w:line="66" w:lineRule="exact"/>
        <w:rPr>
          <w:rFonts w:ascii="Times New Roman" w:eastAsia="Times New Roman" w:hAnsi="Times New Roman"/>
        </w:rPr>
      </w:pPr>
    </w:p>
    <w:p w14:paraId="5A365F8B" w14:textId="77777777" w:rsidR="00F0331F" w:rsidRDefault="00247616">
      <w:pPr>
        <w:spacing w:line="0" w:lineRule="atLeast"/>
        <w:rPr>
          <w:rFonts w:ascii="Times New Roman" w:eastAsia="Times New Roman" w:hAnsi="Times New Roman"/>
          <w:sz w:val="24"/>
        </w:rPr>
      </w:pPr>
      <w:r>
        <w:rPr>
          <w:rFonts w:ascii="Times New Roman" w:eastAsia="Times New Roman" w:hAnsi="Times New Roman"/>
          <w:sz w:val="24"/>
        </w:rPr>
        <w:t>Duties:</w:t>
      </w:r>
    </w:p>
    <w:p w14:paraId="72FC4749" w14:textId="77777777" w:rsidR="00F0331F" w:rsidRDefault="00247616">
      <w:pPr>
        <w:spacing w:line="253" w:lineRule="exact"/>
        <w:rPr>
          <w:rFonts w:ascii="Times New Roman" w:eastAsia="Times New Roman" w:hAnsi="Times New Roman"/>
        </w:rPr>
      </w:pPr>
      <w:r>
        <w:rPr>
          <w:rFonts w:ascii="Times New Roman" w:eastAsia="Times New Roman" w:hAnsi="Times New Roman"/>
          <w:sz w:val="24"/>
        </w:rPr>
        <w:br w:type="column"/>
      </w:r>
    </w:p>
    <w:p w14:paraId="5347BC05" w14:textId="77777777" w:rsidR="00F0331F" w:rsidRDefault="00247616">
      <w:pPr>
        <w:spacing w:line="0" w:lineRule="atLeast"/>
        <w:rPr>
          <w:rFonts w:ascii="Times New Roman" w:eastAsia="Times New Roman" w:hAnsi="Times New Roman"/>
          <w:b/>
          <w:sz w:val="24"/>
        </w:rPr>
      </w:pPr>
      <w:r>
        <w:rPr>
          <w:rFonts w:ascii="Times New Roman" w:eastAsia="Times New Roman" w:hAnsi="Times New Roman"/>
          <w:b/>
          <w:sz w:val="24"/>
        </w:rPr>
        <w:t>July -2001 - Aug 2006</w:t>
      </w:r>
    </w:p>
    <w:p w14:paraId="0204F971" w14:textId="77777777" w:rsidR="00F0331F" w:rsidRDefault="00F0331F">
      <w:pPr>
        <w:spacing w:line="0" w:lineRule="atLeast"/>
        <w:rPr>
          <w:rFonts w:ascii="Times New Roman" w:eastAsia="Times New Roman" w:hAnsi="Times New Roman"/>
          <w:b/>
          <w:sz w:val="24"/>
        </w:rPr>
        <w:sectPr w:rsidR="00F0331F">
          <w:type w:val="continuous"/>
          <w:pgSz w:w="11920" w:h="16860"/>
          <w:pgMar w:top="705" w:right="580" w:bottom="326" w:left="580" w:header="0" w:footer="0" w:gutter="0"/>
          <w:cols w:num="2" w:space="0" w:equalWidth="0">
            <w:col w:w="7200" w:space="720"/>
            <w:col w:w="2840"/>
          </w:cols>
          <w:docGrid w:linePitch="360"/>
        </w:sectPr>
      </w:pPr>
    </w:p>
    <w:p w14:paraId="13E20D90" w14:textId="77777777" w:rsidR="00F0331F" w:rsidRDefault="00F0331F">
      <w:pPr>
        <w:spacing w:line="54" w:lineRule="exact"/>
        <w:rPr>
          <w:rFonts w:ascii="Times New Roman" w:eastAsia="Times New Roman" w:hAnsi="Times New Roman"/>
        </w:rPr>
      </w:pPr>
    </w:p>
    <w:p w14:paraId="622F18EA" w14:textId="77777777" w:rsidR="00F0331F" w:rsidRDefault="00247616">
      <w:pPr>
        <w:numPr>
          <w:ilvl w:val="0"/>
          <w:numId w:val="8"/>
        </w:numPr>
        <w:tabs>
          <w:tab w:val="left" w:pos="720"/>
        </w:tabs>
        <w:spacing w:line="0" w:lineRule="atLeast"/>
        <w:ind w:left="720" w:hanging="363"/>
        <w:rPr>
          <w:rFonts w:ascii="MS Gothic" w:eastAsia="MS Gothic" w:hAnsi="MS Gothic"/>
          <w:b/>
          <w:sz w:val="24"/>
        </w:rPr>
      </w:pPr>
      <w:r>
        <w:rPr>
          <w:rFonts w:ascii="Times New Roman" w:eastAsia="Times New Roman" w:hAnsi="Times New Roman"/>
          <w:sz w:val="24"/>
        </w:rPr>
        <w:t>Diagnosis and reporting x ray images special contrast studies, fluoroscopic, CT and MRI cases.</w:t>
      </w:r>
    </w:p>
    <w:p w14:paraId="43DBC46A" w14:textId="77777777" w:rsidR="00F0331F" w:rsidRDefault="00F0331F">
      <w:pPr>
        <w:spacing w:line="54" w:lineRule="exact"/>
        <w:rPr>
          <w:rFonts w:ascii="MS Gothic" w:eastAsia="MS Gothic" w:hAnsi="MS Gothic"/>
          <w:b/>
          <w:sz w:val="24"/>
        </w:rPr>
      </w:pPr>
    </w:p>
    <w:p w14:paraId="610AF690" w14:textId="77777777" w:rsidR="00F0331F" w:rsidRDefault="00247616">
      <w:pPr>
        <w:numPr>
          <w:ilvl w:val="0"/>
          <w:numId w:val="8"/>
        </w:numPr>
        <w:tabs>
          <w:tab w:val="left" w:pos="720"/>
        </w:tabs>
        <w:spacing w:line="0" w:lineRule="atLeast"/>
        <w:ind w:left="720" w:hanging="363"/>
        <w:rPr>
          <w:rFonts w:ascii="MS Gothic" w:eastAsia="MS Gothic" w:hAnsi="MS Gothic"/>
          <w:b/>
          <w:sz w:val="24"/>
        </w:rPr>
      </w:pPr>
      <w:r>
        <w:rPr>
          <w:rFonts w:ascii="Times New Roman" w:eastAsia="Times New Roman" w:hAnsi="Times New Roman"/>
          <w:sz w:val="24"/>
        </w:rPr>
        <w:t>Doing Ultrasound all body parts and color Doppler studies.</w:t>
      </w:r>
    </w:p>
    <w:p w14:paraId="7CA1ED44" w14:textId="77777777" w:rsidR="00F0331F" w:rsidRDefault="00F0331F">
      <w:pPr>
        <w:spacing w:line="54" w:lineRule="exact"/>
        <w:rPr>
          <w:rFonts w:ascii="MS Gothic" w:eastAsia="MS Gothic" w:hAnsi="MS Gothic"/>
          <w:b/>
          <w:sz w:val="24"/>
        </w:rPr>
      </w:pPr>
    </w:p>
    <w:p w14:paraId="6B184CAD" w14:textId="7F40AEDA" w:rsidR="00F0331F" w:rsidRDefault="00247616">
      <w:pPr>
        <w:numPr>
          <w:ilvl w:val="0"/>
          <w:numId w:val="8"/>
        </w:numPr>
        <w:tabs>
          <w:tab w:val="left" w:pos="720"/>
        </w:tabs>
        <w:spacing w:line="318" w:lineRule="auto"/>
        <w:ind w:left="720" w:hanging="363"/>
        <w:rPr>
          <w:rFonts w:ascii="MS Gothic" w:eastAsia="MS Gothic" w:hAnsi="MS Gothic"/>
          <w:b/>
          <w:sz w:val="24"/>
        </w:rPr>
      </w:pPr>
      <w:r>
        <w:rPr>
          <w:rFonts w:ascii="Times New Roman" w:eastAsia="Times New Roman" w:hAnsi="Times New Roman"/>
          <w:sz w:val="24"/>
        </w:rPr>
        <w:t xml:space="preserve">Interventional radiology procedures (CT and sonar guided biopsy- abscess drainage - percutaneous nephrostomy) and lower limbs and </w:t>
      </w:r>
      <w:r w:rsidR="006C285E">
        <w:rPr>
          <w:rFonts w:ascii="Times New Roman" w:eastAsia="Times New Roman" w:hAnsi="Times New Roman"/>
          <w:sz w:val="24"/>
        </w:rPr>
        <w:t>selected cases body</w:t>
      </w:r>
      <w:r>
        <w:rPr>
          <w:rFonts w:ascii="Times New Roman" w:eastAsia="Times New Roman" w:hAnsi="Times New Roman"/>
          <w:sz w:val="24"/>
        </w:rPr>
        <w:t xml:space="preserve"> interventional endovascular procedures.</w:t>
      </w:r>
    </w:p>
    <w:p w14:paraId="1E42762C" w14:textId="77777777" w:rsidR="00F0331F" w:rsidRPr="00E678C2" w:rsidRDefault="00F0331F">
      <w:pPr>
        <w:spacing w:line="253" w:lineRule="exact"/>
        <w:rPr>
          <w:rFonts w:ascii="Times New Roman" w:eastAsia="Times New Roman" w:hAnsi="Times New Roman"/>
          <w:u w:val="single"/>
        </w:rPr>
      </w:pPr>
    </w:p>
    <w:p w14:paraId="76BC2A0E" w14:textId="77777777" w:rsidR="00F0331F" w:rsidRDefault="00E678C2">
      <w:pPr>
        <w:tabs>
          <w:tab w:val="left" w:pos="7960"/>
        </w:tabs>
        <w:spacing w:line="0" w:lineRule="atLeast"/>
        <w:rPr>
          <w:rFonts w:ascii="Times New Roman" w:eastAsia="Times New Roman" w:hAnsi="Times New Roman"/>
          <w:b/>
          <w:sz w:val="24"/>
        </w:rPr>
      </w:pPr>
      <w:r>
        <w:rPr>
          <w:rFonts w:ascii="Times New Roman" w:eastAsia="Times New Roman" w:hAnsi="Times New Roman"/>
          <w:b/>
          <w:sz w:val="24"/>
          <w:u w:val="single"/>
        </w:rPr>
        <w:t>*</w:t>
      </w:r>
      <w:r w:rsidR="00247616" w:rsidRPr="00E678C2">
        <w:rPr>
          <w:rFonts w:ascii="Times New Roman" w:eastAsia="Times New Roman" w:hAnsi="Times New Roman"/>
          <w:b/>
          <w:sz w:val="24"/>
          <w:u w:val="single"/>
        </w:rPr>
        <w:t>Assistant lecturer of radiology</w:t>
      </w:r>
      <w:r w:rsidR="00247616">
        <w:rPr>
          <w:rFonts w:ascii="Times New Roman" w:eastAsia="Times New Roman" w:hAnsi="Times New Roman"/>
        </w:rPr>
        <w:tab/>
      </w:r>
      <w:r w:rsidR="00247616">
        <w:rPr>
          <w:rFonts w:ascii="Times New Roman" w:eastAsia="Times New Roman" w:hAnsi="Times New Roman"/>
          <w:b/>
          <w:sz w:val="24"/>
        </w:rPr>
        <w:t>June 1994 - July 2001</w:t>
      </w:r>
    </w:p>
    <w:p w14:paraId="2BA66482" w14:textId="77777777" w:rsidR="00F0331F" w:rsidRDefault="00F0331F">
      <w:pPr>
        <w:spacing w:line="60" w:lineRule="exact"/>
        <w:rPr>
          <w:rFonts w:ascii="Times New Roman" w:eastAsia="Times New Roman" w:hAnsi="Times New Roman"/>
        </w:rPr>
      </w:pPr>
    </w:p>
    <w:p w14:paraId="296A87CD" w14:textId="070949D8" w:rsidR="00F0331F" w:rsidRDefault="00247616">
      <w:pPr>
        <w:spacing w:line="0" w:lineRule="atLeast"/>
        <w:rPr>
          <w:rFonts w:ascii="Times New Roman" w:eastAsia="Times New Roman" w:hAnsi="Times New Roman"/>
          <w:sz w:val="24"/>
        </w:rPr>
      </w:pPr>
      <w:r>
        <w:rPr>
          <w:rFonts w:ascii="Times New Roman" w:eastAsia="Times New Roman" w:hAnsi="Times New Roman"/>
          <w:sz w:val="24"/>
        </w:rPr>
        <w:t xml:space="preserve">Radiology Department, Assiut. </w:t>
      </w:r>
      <w:r w:rsidR="006C285E">
        <w:rPr>
          <w:rFonts w:ascii="Times New Roman" w:eastAsia="Times New Roman" w:hAnsi="Times New Roman"/>
          <w:sz w:val="24"/>
        </w:rPr>
        <w:t>University, Assiut</w:t>
      </w:r>
      <w:r>
        <w:rPr>
          <w:rFonts w:ascii="Times New Roman" w:eastAsia="Times New Roman" w:hAnsi="Times New Roman"/>
          <w:sz w:val="24"/>
        </w:rPr>
        <w:t>. Egypt.</w:t>
      </w:r>
    </w:p>
    <w:p w14:paraId="76E87C44" w14:textId="77777777" w:rsidR="00F0331F" w:rsidRDefault="00F0331F">
      <w:pPr>
        <w:spacing w:line="385" w:lineRule="exact"/>
        <w:rPr>
          <w:rFonts w:ascii="Times New Roman" w:eastAsia="Times New Roman" w:hAnsi="Times New Roman"/>
        </w:rPr>
      </w:pPr>
    </w:p>
    <w:p w14:paraId="4FF430C4" w14:textId="77777777" w:rsidR="00F0331F" w:rsidRDefault="00247616">
      <w:pPr>
        <w:numPr>
          <w:ilvl w:val="0"/>
          <w:numId w:val="9"/>
        </w:numPr>
        <w:tabs>
          <w:tab w:val="left" w:pos="720"/>
        </w:tabs>
        <w:spacing w:line="0" w:lineRule="atLeast"/>
        <w:ind w:left="720" w:hanging="363"/>
        <w:rPr>
          <w:rFonts w:ascii="MS Gothic" w:eastAsia="MS Gothic" w:hAnsi="MS Gothic"/>
          <w:b/>
          <w:sz w:val="24"/>
        </w:rPr>
      </w:pPr>
      <w:r>
        <w:rPr>
          <w:rFonts w:ascii="Times New Roman" w:eastAsia="Times New Roman" w:hAnsi="Times New Roman"/>
          <w:sz w:val="24"/>
        </w:rPr>
        <w:t xml:space="preserve">Diagnosis and reporting X ray. special contrast, </w:t>
      </w:r>
      <w:proofErr w:type="gramStart"/>
      <w:r>
        <w:rPr>
          <w:rFonts w:ascii="Times New Roman" w:eastAsia="Times New Roman" w:hAnsi="Times New Roman"/>
          <w:sz w:val="24"/>
        </w:rPr>
        <w:t>CT</w:t>
      </w:r>
      <w:proofErr w:type="gramEnd"/>
      <w:r>
        <w:rPr>
          <w:rFonts w:ascii="Times New Roman" w:eastAsia="Times New Roman" w:hAnsi="Times New Roman"/>
          <w:sz w:val="24"/>
        </w:rPr>
        <w:t xml:space="preserve"> and MRI cases.</w:t>
      </w:r>
    </w:p>
    <w:p w14:paraId="65FFB6FA" w14:textId="77777777" w:rsidR="00F0331F" w:rsidRDefault="00F0331F">
      <w:pPr>
        <w:spacing w:line="54" w:lineRule="exact"/>
        <w:rPr>
          <w:rFonts w:ascii="MS Gothic" w:eastAsia="MS Gothic" w:hAnsi="MS Gothic"/>
          <w:b/>
          <w:sz w:val="24"/>
        </w:rPr>
      </w:pPr>
    </w:p>
    <w:p w14:paraId="1E1B849E" w14:textId="77777777" w:rsidR="00F0331F" w:rsidRDefault="00247616">
      <w:pPr>
        <w:numPr>
          <w:ilvl w:val="0"/>
          <w:numId w:val="9"/>
        </w:numPr>
        <w:tabs>
          <w:tab w:val="left" w:pos="720"/>
        </w:tabs>
        <w:spacing w:line="287" w:lineRule="auto"/>
        <w:ind w:left="720" w:hanging="363"/>
        <w:rPr>
          <w:rFonts w:ascii="MS Gothic" w:eastAsia="MS Gothic" w:hAnsi="MS Gothic"/>
          <w:b/>
          <w:sz w:val="24"/>
        </w:rPr>
      </w:pPr>
      <w:r>
        <w:rPr>
          <w:rFonts w:ascii="Times New Roman" w:eastAsia="Times New Roman" w:hAnsi="Times New Roman"/>
          <w:sz w:val="24"/>
        </w:rPr>
        <w:t>Doing Ultrasound and color Doppler studies some interventional procedures like sonar and CT guided biopsies.</w:t>
      </w:r>
    </w:p>
    <w:p w14:paraId="20BB552D" w14:textId="77777777" w:rsidR="00F0331F" w:rsidRDefault="00247616">
      <w:pPr>
        <w:numPr>
          <w:ilvl w:val="0"/>
          <w:numId w:val="9"/>
        </w:numPr>
        <w:tabs>
          <w:tab w:val="left" w:pos="720"/>
        </w:tabs>
        <w:spacing w:line="0" w:lineRule="atLeast"/>
        <w:ind w:left="720" w:hanging="363"/>
        <w:rPr>
          <w:rFonts w:ascii="MS Gothic" w:eastAsia="MS Gothic" w:hAnsi="MS Gothic"/>
          <w:b/>
          <w:sz w:val="24"/>
        </w:rPr>
      </w:pPr>
      <w:r>
        <w:rPr>
          <w:rFonts w:ascii="Times New Roman" w:eastAsia="Times New Roman" w:hAnsi="Times New Roman"/>
          <w:sz w:val="24"/>
        </w:rPr>
        <w:t>Diagnostic body and lower limb angiographic procedures.</w:t>
      </w:r>
    </w:p>
    <w:p w14:paraId="4DBF6687" w14:textId="77777777" w:rsidR="00F0331F" w:rsidRDefault="00F0331F">
      <w:pPr>
        <w:spacing w:line="379" w:lineRule="exact"/>
        <w:rPr>
          <w:rFonts w:ascii="Times New Roman" w:eastAsia="Times New Roman" w:hAnsi="Times New Roman"/>
        </w:rPr>
      </w:pPr>
    </w:p>
    <w:p w14:paraId="42CD3850" w14:textId="77777777" w:rsidR="00F0331F" w:rsidRDefault="00E678C2">
      <w:pPr>
        <w:tabs>
          <w:tab w:val="left" w:pos="7960"/>
        </w:tabs>
        <w:spacing w:line="0" w:lineRule="atLeast"/>
        <w:rPr>
          <w:rFonts w:ascii="Times New Roman" w:eastAsia="Times New Roman" w:hAnsi="Times New Roman"/>
          <w:b/>
          <w:sz w:val="24"/>
        </w:rPr>
      </w:pPr>
      <w:r>
        <w:rPr>
          <w:rFonts w:ascii="Times New Roman" w:eastAsia="Times New Roman" w:hAnsi="Times New Roman"/>
          <w:b/>
          <w:sz w:val="24"/>
          <w:u w:val="single"/>
        </w:rPr>
        <w:t>*</w:t>
      </w:r>
      <w:r w:rsidR="00247616" w:rsidRPr="00E678C2">
        <w:rPr>
          <w:rFonts w:ascii="Times New Roman" w:eastAsia="Times New Roman" w:hAnsi="Times New Roman"/>
          <w:b/>
          <w:sz w:val="24"/>
          <w:u w:val="single"/>
        </w:rPr>
        <w:t>Resident of radiology</w:t>
      </w:r>
      <w:r w:rsidR="00247616">
        <w:rPr>
          <w:rFonts w:ascii="Times New Roman" w:eastAsia="Times New Roman" w:hAnsi="Times New Roman"/>
        </w:rPr>
        <w:tab/>
      </w:r>
      <w:r w:rsidR="00247616">
        <w:rPr>
          <w:rFonts w:ascii="Times New Roman" w:eastAsia="Times New Roman" w:hAnsi="Times New Roman"/>
          <w:b/>
          <w:sz w:val="24"/>
        </w:rPr>
        <w:t>Mar 1991 - June 1994</w:t>
      </w:r>
    </w:p>
    <w:p w14:paraId="55F624C9" w14:textId="77777777" w:rsidR="00F0331F" w:rsidRDefault="00F0331F">
      <w:pPr>
        <w:spacing w:line="60" w:lineRule="exact"/>
        <w:rPr>
          <w:rFonts w:ascii="Times New Roman" w:eastAsia="Times New Roman" w:hAnsi="Times New Roman"/>
        </w:rPr>
      </w:pPr>
    </w:p>
    <w:p w14:paraId="5EEE170C" w14:textId="6BD31D01" w:rsidR="00F0331F" w:rsidRDefault="00247616">
      <w:pPr>
        <w:spacing w:line="0" w:lineRule="atLeast"/>
        <w:rPr>
          <w:rFonts w:ascii="Times New Roman" w:eastAsia="Times New Roman" w:hAnsi="Times New Roman"/>
          <w:sz w:val="24"/>
        </w:rPr>
      </w:pPr>
      <w:r>
        <w:rPr>
          <w:rFonts w:ascii="Times New Roman" w:eastAsia="Times New Roman" w:hAnsi="Times New Roman"/>
          <w:sz w:val="24"/>
        </w:rPr>
        <w:t xml:space="preserve">Department of Radiology, Assiut. </w:t>
      </w:r>
      <w:r w:rsidR="006C285E">
        <w:rPr>
          <w:rFonts w:ascii="Times New Roman" w:eastAsia="Times New Roman" w:hAnsi="Times New Roman"/>
          <w:sz w:val="24"/>
        </w:rPr>
        <w:t>University,</w:t>
      </w:r>
      <w:r>
        <w:rPr>
          <w:rFonts w:ascii="Times New Roman" w:eastAsia="Times New Roman" w:hAnsi="Times New Roman"/>
          <w:sz w:val="24"/>
        </w:rPr>
        <w:t xml:space="preserve"> Assiut. Egypt</w:t>
      </w:r>
    </w:p>
    <w:p w14:paraId="6EF71401" w14:textId="77777777" w:rsidR="00F0331F" w:rsidRDefault="00F0331F">
      <w:pPr>
        <w:spacing w:line="54" w:lineRule="exact"/>
        <w:rPr>
          <w:rFonts w:ascii="Times New Roman" w:eastAsia="Times New Roman" w:hAnsi="Times New Roman"/>
        </w:rPr>
      </w:pPr>
    </w:p>
    <w:p w14:paraId="17C752BE" w14:textId="28DB0DA7" w:rsidR="00F0331F" w:rsidRDefault="00247616">
      <w:pPr>
        <w:spacing w:line="287" w:lineRule="auto"/>
        <w:rPr>
          <w:rFonts w:ascii="Times New Roman" w:eastAsia="Times New Roman" w:hAnsi="Times New Roman"/>
          <w:sz w:val="24"/>
        </w:rPr>
      </w:pPr>
      <w:r>
        <w:rPr>
          <w:rFonts w:ascii="Times New Roman" w:eastAsia="Times New Roman" w:hAnsi="Times New Roman"/>
          <w:sz w:val="24"/>
        </w:rPr>
        <w:t xml:space="preserve">The duties of this post were supervised by Assistant Lecturers, Lecturers and Professors of the Units and </w:t>
      </w:r>
      <w:r w:rsidR="006C285E">
        <w:rPr>
          <w:rFonts w:ascii="Times New Roman" w:eastAsia="Times New Roman" w:hAnsi="Times New Roman"/>
          <w:sz w:val="24"/>
        </w:rPr>
        <w:t>included: -</w:t>
      </w:r>
    </w:p>
    <w:p w14:paraId="54BDF78C" w14:textId="77777777" w:rsidR="00F0331F" w:rsidRDefault="00F0331F">
      <w:pPr>
        <w:spacing w:line="1" w:lineRule="exact"/>
        <w:rPr>
          <w:rFonts w:ascii="Times New Roman" w:eastAsia="Times New Roman" w:hAnsi="Times New Roman"/>
        </w:rPr>
      </w:pPr>
    </w:p>
    <w:p w14:paraId="16CE9C5D" w14:textId="44EA13FE" w:rsidR="00F0331F" w:rsidRDefault="00247616">
      <w:pPr>
        <w:numPr>
          <w:ilvl w:val="0"/>
          <w:numId w:val="10"/>
        </w:numPr>
        <w:tabs>
          <w:tab w:val="left" w:pos="720"/>
        </w:tabs>
        <w:spacing w:line="318" w:lineRule="auto"/>
        <w:ind w:left="720" w:right="20" w:hanging="363"/>
        <w:rPr>
          <w:rFonts w:ascii="MS Gothic" w:eastAsia="MS Gothic" w:hAnsi="MS Gothic"/>
          <w:b/>
          <w:sz w:val="24"/>
        </w:rPr>
      </w:pPr>
      <w:r>
        <w:rPr>
          <w:rFonts w:ascii="Times New Roman" w:eastAsia="Times New Roman" w:hAnsi="Times New Roman"/>
          <w:sz w:val="24"/>
        </w:rPr>
        <w:t>Various x-ray and special procedures including all contrast studies (</w:t>
      </w:r>
      <w:r w:rsidR="006C285E">
        <w:rPr>
          <w:rFonts w:ascii="Times New Roman" w:eastAsia="Times New Roman" w:hAnsi="Times New Roman"/>
          <w:sz w:val="24"/>
        </w:rPr>
        <w:t>e.g.,</w:t>
      </w:r>
      <w:r>
        <w:rPr>
          <w:rFonts w:ascii="Times New Roman" w:eastAsia="Times New Roman" w:hAnsi="Times New Roman"/>
          <w:sz w:val="24"/>
        </w:rPr>
        <w:t xml:space="preserve"> Barium, Myelography, </w:t>
      </w:r>
      <w:r w:rsidR="006C285E">
        <w:rPr>
          <w:rFonts w:ascii="Times New Roman" w:eastAsia="Times New Roman" w:hAnsi="Times New Roman"/>
          <w:sz w:val="24"/>
        </w:rPr>
        <w:t>Hysterosalpingography,</w:t>
      </w:r>
      <w:r>
        <w:rPr>
          <w:rFonts w:ascii="Times New Roman" w:eastAsia="Times New Roman" w:hAnsi="Times New Roman"/>
          <w:sz w:val="24"/>
        </w:rPr>
        <w:t>) various ultrasound and Color Doppler procedures.</w:t>
      </w:r>
    </w:p>
    <w:p w14:paraId="0F5161D9" w14:textId="77777777" w:rsidR="00F0331F" w:rsidRDefault="00F0331F">
      <w:pPr>
        <w:tabs>
          <w:tab w:val="left" w:pos="720"/>
        </w:tabs>
        <w:spacing w:line="318" w:lineRule="auto"/>
        <w:ind w:left="720" w:right="20" w:hanging="363"/>
        <w:rPr>
          <w:rFonts w:ascii="MS Gothic" w:eastAsia="MS Gothic" w:hAnsi="MS Gothic"/>
          <w:b/>
          <w:sz w:val="24"/>
        </w:rPr>
        <w:sectPr w:rsidR="00F0331F">
          <w:type w:val="continuous"/>
          <w:pgSz w:w="11920" w:h="16860"/>
          <w:pgMar w:top="705" w:right="580" w:bottom="326" w:left="580" w:header="0" w:footer="0" w:gutter="0"/>
          <w:cols w:space="0" w:equalWidth="0">
            <w:col w:w="10760"/>
          </w:cols>
          <w:docGrid w:linePitch="360"/>
        </w:sectPr>
      </w:pPr>
    </w:p>
    <w:p w14:paraId="40236EF0" w14:textId="77777777" w:rsidR="00F0331F" w:rsidRDefault="00247616">
      <w:pPr>
        <w:numPr>
          <w:ilvl w:val="0"/>
          <w:numId w:val="11"/>
        </w:numPr>
        <w:tabs>
          <w:tab w:val="left" w:pos="720"/>
        </w:tabs>
        <w:spacing w:line="0" w:lineRule="atLeast"/>
        <w:ind w:left="720" w:hanging="363"/>
        <w:rPr>
          <w:rFonts w:ascii="MS Gothic" w:eastAsia="MS Gothic" w:hAnsi="MS Gothic"/>
          <w:b/>
          <w:sz w:val="24"/>
        </w:rPr>
      </w:pPr>
      <w:bookmarkStart w:id="2" w:name="page3"/>
      <w:bookmarkEnd w:id="2"/>
      <w:r>
        <w:rPr>
          <w:rFonts w:ascii="Times New Roman" w:eastAsia="Times New Roman" w:hAnsi="Times New Roman"/>
          <w:sz w:val="24"/>
        </w:rPr>
        <w:lastRenderedPageBreak/>
        <w:t>CT and MRI Techniques and studies of different body parts with viewing images and reporting.</w:t>
      </w:r>
    </w:p>
    <w:p w14:paraId="2A63D45E" w14:textId="77777777" w:rsidR="00F0331F" w:rsidRDefault="00F0331F">
      <w:pPr>
        <w:spacing w:line="302" w:lineRule="exact"/>
        <w:rPr>
          <w:rFonts w:ascii="Times New Roman" w:eastAsia="Times New Roman" w:hAnsi="Times New Roman"/>
        </w:rPr>
      </w:pPr>
    </w:p>
    <w:p w14:paraId="52D6D232" w14:textId="77777777" w:rsidR="00F0331F" w:rsidRDefault="00247616">
      <w:pPr>
        <w:tabs>
          <w:tab w:val="left" w:pos="7960"/>
        </w:tabs>
        <w:spacing w:line="0" w:lineRule="atLeast"/>
        <w:rPr>
          <w:rFonts w:ascii="Times New Roman" w:eastAsia="Times New Roman" w:hAnsi="Times New Roman"/>
          <w:b/>
          <w:sz w:val="23"/>
        </w:rPr>
      </w:pPr>
      <w:r>
        <w:rPr>
          <w:rFonts w:ascii="Times New Roman" w:eastAsia="Times New Roman" w:hAnsi="Times New Roman"/>
          <w:b/>
          <w:sz w:val="24"/>
        </w:rPr>
        <w:t>Internship rotations:</w:t>
      </w:r>
      <w:r>
        <w:rPr>
          <w:rFonts w:ascii="Times New Roman" w:eastAsia="Times New Roman" w:hAnsi="Times New Roman"/>
        </w:rPr>
        <w:tab/>
      </w:r>
      <w:r>
        <w:rPr>
          <w:rFonts w:ascii="Gautami" w:eastAsia="Gautami" w:hAnsi="Gautami"/>
          <w:sz w:val="23"/>
        </w:rPr>
        <w:t>​</w:t>
      </w:r>
      <w:r>
        <w:rPr>
          <w:rFonts w:ascii="Times New Roman" w:eastAsia="Times New Roman" w:hAnsi="Times New Roman"/>
          <w:b/>
          <w:sz w:val="23"/>
        </w:rPr>
        <w:t>Mar 1990 - Feb 1991</w:t>
      </w:r>
    </w:p>
    <w:p w14:paraId="164A9CE9" w14:textId="465091C5" w:rsidR="00F0331F" w:rsidRDefault="00247616">
      <w:pPr>
        <w:spacing w:line="0" w:lineRule="atLeast"/>
        <w:rPr>
          <w:rFonts w:ascii="Times New Roman" w:eastAsia="Times New Roman" w:hAnsi="Times New Roman"/>
          <w:sz w:val="24"/>
        </w:rPr>
      </w:pPr>
      <w:r>
        <w:rPr>
          <w:rFonts w:ascii="Times New Roman" w:eastAsia="Times New Roman" w:hAnsi="Times New Roman"/>
          <w:sz w:val="24"/>
        </w:rPr>
        <w:t>Assiut. University Hospital (1200 beds</w:t>
      </w:r>
      <w:r w:rsidR="006C285E">
        <w:rPr>
          <w:rFonts w:ascii="Times New Roman" w:eastAsia="Times New Roman" w:hAnsi="Times New Roman"/>
          <w:sz w:val="24"/>
        </w:rPr>
        <w:t>), Assiut</w:t>
      </w:r>
      <w:r>
        <w:rPr>
          <w:rFonts w:ascii="Times New Roman" w:eastAsia="Times New Roman" w:hAnsi="Times New Roman"/>
          <w:sz w:val="24"/>
        </w:rPr>
        <w:t>. Egypt.</w:t>
      </w:r>
    </w:p>
    <w:p w14:paraId="47725AD4" w14:textId="77777777" w:rsidR="00F0331F" w:rsidRDefault="00F0331F">
      <w:pPr>
        <w:spacing w:line="28" w:lineRule="exact"/>
        <w:rPr>
          <w:rFonts w:ascii="Times New Roman" w:eastAsia="Times New Roman" w:hAnsi="Times New Roman"/>
        </w:rPr>
      </w:pPr>
    </w:p>
    <w:p w14:paraId="09135C19" w14:textId="77777777" w:rsidR="00F0331F" w:rsidRDefault="00247616">
      <w:pPr>
        <w:numPr>
          <w:ilvl w:val="0"/>
          <w:numId w:val="12"/>
        </w:numPr>
        <w:tabs>
          <w:tab w:val="left" w:pos="720"/>
        </w:tabs>
        <w:spacing w:line="318" w:lineRule="auto"/>
        <w:ind w:left="720" w:hanging="363"/>
        <w:rPr>
          <w:rFonts w:ascii="Times New Roman" w:eastAsia="Times New Roman" w:hAnsi="Times New Roman"/>
          <w:sz w:val="24"/>
        </w:rPr>
      </w:pPr>
      <w:r>
        <w:rPr>
          <w:rFonts w:ascii="Times New Roman" w:eastAsia="Times New Roman" w:hAnsi="Times New Roman"/>
          <w:sz w:val="24"/>
        </w:rPr>
        <w:t>This included 2 months training in each Departments of General Surgery, Obstetrics &amp; Gynecology, General Medicine, Casualty and Anesthesia, Pediatrics, and Radiology.</w:t>
      </w:r>
    </w:p>
    <w:p w14:paraId="46C0DFD5" w14:textId="77777777" w:rsidR="00F0331F" w:rsidRDefault="00F0331F">
      <w:pPr>
        <w:spacing w:line="200" w:lineRule="exact"/>
        <w:rPr>
          <w:rFonts w:ascii="Times New Roman" w:eastAsia="Times New Roman" w:hAnsi="Times New Roman"/>
        </w:rPr>
      </w:pPr>
    </w:p>
    <w:p w14:paraId="7057C36B" w14:textId="77777777" w:rsidR="00F0331F" w:rsidRDefault="0035055E">
      <w:pPr>
        <w:spacing w:line="384"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55680" behindDoc="1" locked="0" layoutInCell="1" allowOverlap="1" wp14:anchorId="112E556F" wp14:editId="39903B72">
            <wp:simplePos x="0" y="0"/>
            <wp:positionH relativeFrom="column">
              <wp:posOffset>-6350</wp:posOffset>
            </wp:positionH>
            <wp:positionV relativeFrom="paragraph">
              <wp:posOffset>186055</wp:posOffset>
            </wp:positionV>
            <wp:extent cx="6848475" cy="304800"/>
            <wp:effectExtent l="1905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6848475" cy="304800"/>
                    </a:xfrm>
                    <a:prstGeom prst="rect">
                      <a:avLst/>
                    </a:prstGeom>
                    <a:noFill/>
                  </pic:spPr>
                </pic:pic>
              </a:graphicData>
            </a:graphic>
          </wp:anchor>
        </w:drawing>
      </w:r>
    </w:p>
    <w:p w14:paraId="71F0E64A" w14:textId="77777777" w:rsidR="00F0331F" w:rsidRDefault="00247616">
      <w:pPr>
        <w:spacing w:line="0" w:lineRule="atLeast"/>
        <w:ind w:right="20"/>
        <w:jc w:val="center"/>
        <w:rPr>
          <w:rFonts w:ascii="Times New Roman" w:eastAsia="Times New Roman" w:hAnsi="Times New Roman"/>
          <w:b/>
          <w:color w:val="F3F3F3"/>
          <w:sz w:val="24"/>
        </w:rPr>
      </w:pPr>
      <w:r>
        <w:rPr>
          <w:rFonts w:ascii="Times New Roman" w:eastAsia="Times New Roman" w:hAnsi="Times New Roman"/>
          <w:b/>
          <w:color w:val="F3F3F3"/>
          <w:sz w:val="24"/>
        </w:rPr>
        <w:t>CERTIFICATIONS</w:t>
      </w:r>
    </w:p>
    <w:p w14:paraId="41BF9FFD" w14:textId="77777777" w:rsidR="00F0331F" w:rsidRDefault="00F0331F">
      <w:pPr>
        <w:spacing w:line="20" w:lineRule="exact"/>
        <w:rPr>
          <w:rFonts w:ascii="Times New Roman" w:eastAsia="Times New Roman" w:hAnsi="Times New Roman"/>
        </w:rPr>
      </w:pPr>
    </w:p>
    <w:p w14:paraId="6F699788" w14:textId="77777777" w:rsidR="00F0331F" w:rsidRDefault="00F0331F">
      <w:pPr>
        <w:spacing w:line="365"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2600"/>
        <w:gridCol w:w="3020"/>
        <w:gridCol w:w="5140"/>
      </w:tblGrid>
      <w:tr w:rsidR="00F0331F" w14:paraId="6BFBD808" w14:textId="77777777">
        <w:trPr>
          <w:trHeight w:val="318"/>
        </w:trPr>
        <w:tc>
          <w:tcPr>
            <w:tcW w:w="2600" w:type="dxa"/>
            <w:shd w:val="clear" w:color="auto" w:fill="auto"/>
            <w:vAlign w:val="bottom"/>
          </w:tcPr>
          <w:p w14:paraId="40E72874" w14:textId="77777777" w:rsidR="00F0331F" w:rsidRDefault="00247616">
            <w:pPr>
              <w:spacing w:line="0" w:lineRule="atLeast"/>
              <w:ind w:left="720"/>
              <w:rPr>
                <w:rFonts w:ascii="Times New Roman" w:eastAsia="Times New Roman" w:hAnsi="Times New Roman"/>
                <w:b/>
                <w:sz w:val="24"/>
              </w:rPr>
            </w:pPr>
            <w:r>
              <w:rPr>
                <w:rFonts w:ascii="Times New Roman" w:eastAsia="Times New Roman" w:hAnsi="Times New Roman"/>
                <w:b/>
                <w:sz w:val="24"/>
              </w:rPr>
              <w:t>BLS</w:t>
            </w:r>
          </w:p>
        </w:tc>
        <w:tc>
          <w:tcPr>
            <w:tcW w:w="3020" w:type="dxa"/>
            <w:shd w:val="clear" w:color="auto" w:fill="auto"/>
            <w:vAlign w:val="bottom"/>
          </w:tcPr>
          <w:p w14:paraId="7F07C147" w14:textId="1782A912" w:rsidR="00F0331F" w:rsidRDefault="00F0331F">
            <w:pPr>
              <w:spacing w:line="0" w:lineRule="atLeast"/>
              <w:ind w:left="260"/>
              <w:rPr>
                <w:rFonts w:ascii="Times New Roman" w:eastAsia="Times New Roman" w:hAnsi="Times New Roman"/>
                <w:b/>
                <w:sz w:val="24"/>
              </w:rPr>
            </w:pPr>
          </w:p>
        </w:tc>
        <w:tc>
          <w:tcPr>
            <w:tcW w:w="5140" w:type="dxa"/>
            <w:shd w:val="clear" w:color="auto" w:fill="auto"/>
            <w:vAlign w:val="bottom"/>
          </w:tcPr>
          <w:p w14:paraId="678ECA82" w14:textId="350B8F3B" w:rsidR="00F0331F" w:rsidRDefault="00F0331F">
            <w:pPr>
              <w:spacing w:line="0" w:lineRule="atLeast"/>
              <w:ind w:left="100"/>
              <w:rPr>
                <w:rFonts w:ascii="Times New Roman" w:eastAsia="Times New Roman" w:hAnsi="Times New Roman"/>
                <w:b/>
                <w:sz w:val="24"/>
              </w:rPr>
            </w:pPr>
          </w:p>
        </w:tc>
      </w:tr>
      <w:tr w:rsidR="00F0331F" w14:paraId="269896AC" w14:textId="77777777">
        <w:trPr>
          <w:trHeight w:val="721"/>
        </w:trPr>
        <w:tc>
          <w:tcPr>
            <w:tcW w:w="2600" w:type="dxa"/>
            <w:shd w:val="clear" w:color="auto" w:fill="auto"/>
            <w:vAlign w:val="bottom"/>
          </w:tcPr>
          <w:p w14:paraId="64BE8B0E" w14:textId="77777777" w:rsidR="00F0331F" w:rsidRDefault="00247616">
            <w:pPr>
              <w:spacing w:line="0" w:lineRule="atLeast"/>
              <w:ind w:left="720"/>
              <w:rPr>
                <w:rFonts w:ascii="Times New Roman" w:eastAsia="Times New Roman" w:hAnsi="Times New Roman"/>
                <w:b/>
                <w:sz w:val="24"/>
              </w:rPr>
            </w:pPr>
            <w:r>
              <w:rPr>
                <w:rFonts w:ascii="Times New Roman" w:eastAsia="Times New Roman" w:hAnsi="Times New Roman"/>
                <w:b/>
                <w:sz w:val="24"/>
              </w:rPr>
              <w:t>September 1989</w:t>
            </w:r>
          </w:p>
        </w:tc>
        <w:tc>
          <w:tcPr>
            <w:tcW w:w="8160" w:type="dxa"/>
            <w:gridSpan w:val="2"/>
            <w:shd w:val="clear" w:color="auto" w:fill="auto"/>
            <w:vAlign w:val="bottom"/>
          </w:tcPr>
          <w:p w14:paraId="7CE98B79" w14:textId="46C3B606" w:rsidR="00F0331F" w:rsidRDefault="00247616">
            <w:pPr>
              <w:spacing w:line="0" w:lineRule="atLeast"/>
              <w:ind w:left="240"/>
              <w:rPr>
                <w:rFonts w:ascii="Times New Roman" w:eastAsia="Times New Roman" w:hAnsi="Times New Roman"/>
                <w:b/>
                <w:sz w:val="24"/>
              </w:rPr>
            </w:pPr>
            <w:r>
              <w:rPr>
                <w:rFonts w:ascii="Times New Roman" w:eastAsia="Times New Roman" w:hAnsi="Times New Roman"/>
                <w:b/>
                <w:sz w:val="24"/>
              </w:rPr>
              <w:t xml:space="preserve">:  M.B.B. </w:t>
            </w:r>
            <w:r w:rsidR="00C53470">
              <w:rPr>
                <w:rFonts w:ascii="Times New Roman" w:eastAsia="Times New Roman" w:hAnsi="Times New Roman"/>
                <w:b/>
                <w:sz w:val="24"/>
              </w:rPr>
              <w:t>CH,</w:t>
            </w:r>
            <w:r>
              <w:rPr>
                <w:rFonts w:ascii="Times New Roman" w:eastAsia="Times New Roman" w:hAnsi="Times New Roman"/>
                <w:b/>
                <w:sz w:val="24"/>
              </w:rPr>
              <w:t xml:space="preserve"> Assiut. University, Assiut, Egypt.</w:t>
            </w:r>
          </w:p>
        </w:tc>
      </w:tr>
      <w:tr w:rsidR="00F0331F" w14:paraId="3665F6E8" w14:textId="77777777">
        <w:trPr>
          <w:trHeight w:val="661"/>
        </w:trPr>
        <w:tc>
          <w:tcPr>
            <w:tcW w:w="2600" w:type="dxa"/>
            <w:shd w:val="clear" w:color="auto" w:fill="auto"/>
            <w:vAlign w:val="bottom"/>
          </w:tcPr>
          <w:p w14:paraId="46D905BF" w14:textId="77777777" w:rsidR="00F0331F" w:rsidRDefault="00247616">
            <w:pPr>
              <w:spacing w:line="0" w:lineRule="atLeast"/>
              <w:ind w:left="720"/>
              <w:rPr>
                <w:rFonts w:ascii="Times New Roman" w:eastAsia="Times New Roman" w:hAnsi="Times New Roman"/>
                <w:b/>
                <w:sz w:val="24"/>
              </w:rPr>
            </w:pPr>
            <w:r>
              <w:rPr>
                <w:rFonts w:ascii="Times New Roman" w:eastAsia="Times New Roman" w:hAnsi="Times New Roman"/>
                <w:b/>
                <w:sz w:val="24"/>
              </w:rPr>
              <w:t>June 26th, 1994</w:t>
            </w:r>
          </w:p>
        </w:tc>
        <w:tc>
          <w:tcPr>
            <w:tcW w:w="8160" w:type="dxa"/>
            <w:gridSpan w:val="2"/>
            <w:shd w:val="clear" w:color="auto" w:fill="auto"/>
            <w:vAlign w:val="bottom"/>
          </w:tcPr>
          <w:p w14:paraId="0EBE523F" w14:textId="77777777" w:rsidR="00F0331F" w:rsidRDefault="00247616">
            <w:pPr>
              <w:spacing w:line="0" w:lineRule="atLeast"/>
              <w:ind w:left="260"/>
              <w:rPr>
                <w:rFonts w:ascii="Times New Roman" w:eastAsia="Times New Roman" w:hAnsi="Times New Roman"/>
                <w:b/>
                <w:sz w:val="24"/>
              </w:rPr>
            </w:pPr>
            <w:r>
              <w:rPr>
                <w:rFonts w:ascii="Times New Roman" w:eastAsia="Times New Roman" w:hAnsi="Times New Roman"/>
                <w:b/>
                <w:sz w:val="24"/>
              </w:rPr>
              <w:t>:  M.Sc. in Radio diagnosis, Assiut. University, Assiut, Egypt.</w:t>
            </w:r>
          </w:p>
        </w:tc>
      </w:tr>
      <w:tr w:rsidR="00F0331F" w14:paraId="53064288" w14:textId="77777777" w:rsidTr="00B21D94">
        <w:trPr>
          <w:trHeight w:val="1080"/>
        </w:trPr>
        <w:tc>
          <w:tcPr>
            <w:tcW w:w="2600" w:type="dxa"/>
            <w:shd w:val="clear" w:color="auto" w:fill="auto"/>
            <w:vAlign w:val="bottom"/>
          </w:tcPr>
          <w:p w14:paraId="00BDE8B8" w14:textId="77777777" w:rsidR="00F0331F" w:rsidRDefault="00247616">
            <w:pPr>
              <w:spacing w:line="0" w:lineRule="atLeast"/>
              <w:ind w:left="760"/>
              <w:rPr>
                <w:rFonts w:ascii="Times New Roman" w:eastAsia="Times New Roman" w:hAnsi="Times New Roman"/>
                <w:b/>
                <w:sz w:val="24"/>
              </w:rPr>
            </w:pPr>
            <w:r>
              <w:rPr>
                <w:rFonts w:ascii="Gautami" w:eastAsia="Gautami" w:hAnsi="Gautami"/>
                <w:sz w:val="14"/>
              </w:rPr>
              <w:t>​</w:t>
            </w:r>
            <w:r>
              <w:rPr>
                <w:rFonts w:ascii="Times New Roman" w:eastAsia="Times New Roman" w:hAnsi="Times New Roman"/>
                <w:b/>
                <w:sz w:val="24"/>
              </w:rPr>
              <w:t>June 24th, 2001</w:t>
            </w:r>
          </w:p>
        </w:tc>
        <w:tc>
          <w:tcPr>
            <w:tcW w:w="8160" w:type="dxa"/>
            <w:gridSpan w:val="2"/>
            <w:shd w:val="clear" w:color="auto" w:fill="auto"/>
            <w:vAlign w:val="bottom"/>
          </w:tcPr>
          <w:p w14:paraId="1095846F" w14:textId="77777777" w:rsidR="00F0331F" w:rsidRDefault="00247616">
            <w:pPr>
              <w:spacing w:line="0" w:lineRule="atLeast"/>
              <w:ind w:left="240"/>
              <w:rPr>
                <w:rFonts w:ascii="Times New Roman" w:eastAsia="Times New Roman" w:hAnsi="Times New Roman"/>
                <w:b/>
                <w:sz w:val="24"/>
              </w:rPr>
            </w:pPr>
            <w:r>
              <w:rPr>
                <w:rFonts w:ascii="Times New Roman" w:eastAsia="Times New Roman" w:hAnsi="Times New Roman"/>
                <w:b/>
                <w:sz w:val="24"/>
              </w:rPr>
              <w:t>: M.D in Radio diagnosis, Assiut. University, Assiut, Egypt.</w:t>
            </w:r>
          </w:p>
        </w:tc>
      </w:tr>
      <w:tr w:rsidR="00F0331F" w14:paraId="2E3B5F17" w14:textId="77777777">
        <w:trPr>
          <w:trHeight w:val="323"/>
        </w:trPr>
        <w:tc>
          <w:tcPr>
            <w:tcW w:w="2600" w:type="dxa"/>
            <w:shd w:val="clear" w:color="auto" w:fill="auto"/>
            <w:vAlign w:val="bottom"/>
          </w:tcPr>
          <w:p w14:paraId="32334731" w14:textId="77777777" w:rsidR="00F0331F" w:rsidRDefault="00F0331F">
            <w:pPr>
              <w:spacing w:line="0" w:lineRule="atLeast"/>
              <w:rPr>
                <w:rFonts w:ascii="Times New Roman" w:eastAsia="Times New Roman" w:hAnsi="Times New Roman"/>
                <w:sz w:val="24"/>
              </w:rPr>
            </w:pPr>
          </w:p>
        </w:tc>
        <w:tc>
          <w:tcPr>
            <w:tcW w:w="8160" w:type="dxa"/>
            <w:gridSpan w:val="2"/>
            <w:shd w:val="clear" w:color="auto" w:fill="auto"/>
            <w:vAlign w:val="bottom"/>
          </w:tcPr>
          <w:p w14:paraId="743EF49F" w14:textId="77777777" w:rsidR="00F0331F" w:rsidRDefault="00F0331F">
            <w:pPr>
              <w:spacing w:line="0" w:lineRule="atLeast"/>
              <w:rPr>
                <w:rFonts w:ascii="Times New Roman" w:eastAsia="Times New Roman" w:hAnsi="Times New Roman"/>
                <w:sz w:val="24"/>
              </w:rPr>
            </w:pPr>
          </w:p>
        </w:tc>
      </w:tr>
      <w:tr w:rsidR="00F0331F" w14:paraId="4EF2F1FF" w14:textId="77777777">
        <w:trPr>
          <w:trHeight w:val="318"/>
        </w:trPr>
        <w:tc>
          <w:tcPr>
            <w:tcW w:w="2600" w:type="dxa"/>
            <w:shd w:val="clear" w:color="auto" w:fill="000000"/>
            <w:vAlign w:val="bottom"/>
          </w:tcPr>
          <w:p w14:paraId="36BBBB6A" w14:textId="77777777" w:rsidR="00F0331F" w:rsidRDefault="00F0331F">
            <w:pPr>
              <w:spacing w:line="0" w:lineRule="atLeast"/>
              <w:rPr>
                <w:rFonts w:ascii="Times New Roman" w:eastAsia="Times New Roman" w:hAnsi="Times New Roman"/>
                <w:sz w:val="24"/>
              </w:rPr>
            </w:pPr>
          </w:p>
        </w:tc>
        <w:tc>
          <w:tcPr>
            <w:tcW w:w="8160" w:type="dxa"/>
            <w:gridSpan w:val="2"/>
            <w:shd w:val="clear" w:color="auto" w:fill="000000"/>
            <w:vAlign w:val="bottom"/>
          </w:tcPr>
          <w:p w14:paraId="5B11A4FA" w14:textId="77777777" w:rsidR="00F0331F" w:rsidRDefault="00247616">
            <w:pPr>
              <w:spacing w:line="0" w:lineRule="atLeast"/>
              <w:ind w:left="1380"/>
              <w:rPr>
                <w:rFonts w:ascii="Times New Roman" w:eastAsia="Times New Roman" w:hAnsi="Times New Roman"/>
                <w:b/>
                <w:color w:val="F3F3F3"/>
                <w:sz w:val="24"/>
              </w:rPr>
            </w:pPr>
            <w:r>
              <w:rPr>
                <w:rFonts w:ascii="Times New Roman" w:eastAsia="Times New Roman" w:hAnsi="Times New Roman"/>
                <w:b/>
                <w:color w:val="F3F3F3"/>
                <w:sz w:val="24"/>
              </w:rPr>
              <w:t>RESEARCH ACTIVITIES</w:t>
            </w:r>
          </w:p>
        </w:tc>
      </w:tr>
      <w:tr w:rsidR="00F0331F" w14:paraId="2C16BB5A" w14:textId="77777777">
        <w:trPr>
          <w:trHeight w:val="27"/>
        </w:trPr>
        <w:tc>
          <w:tcPr>
            <w:tcW w:w="2600" w:type="dxa"/>
            <w:shd w:val="clear" w:color="auto" w:fill="000000"/>
            <w:vAlign w:val="bottom"/>
          </w:tcPr>
          <w:p w14:paraId="593AA20C" w14:textId="77777777" w:rsidR="00F0331F" w:rsidRDefault="00F0331F">
            <w:pPr>
              <w:spacing w:line="0" w:lineRule="atLeast"/>
              <w:rPr>
                <w:rFonts w:ascii="Times New Roman" w:eastAsia="Times New Roman" w:hAnsi="Times New Roman"/>
                <w:sz w:val="2"/>
              </w:rPr>
            </w:pPr>
          </w:p>
        </w:tc>
        <w:tc>
          <w:tcPr>
            <w:tcW w:w="3020" w:type="dxa"/>
            <w:shd w:val="clear" w:color="auto" w:fill="000000"/>
            <w:vAlign w:val="bottom"/>
          </w:tcPr>
          <w:p w14:paraId="39677B1B" w14:textId="77777777" w:rsidR="00F0331F" w:rsidRDefault="00F0331F">
            <w:pPr>
              <w:spacing w:line="0" w:lineRule="atLeast"/>
              <w:rPr>
                <w:rFonts w:ascii="Times New Roman" w:eastAsia="Times New Roman" w:hAnsi="Times New Roman"/>
                <w:sz w:val="2"/>
              </w:rPr>
            </w:pPr>
          </w:p>
        </w:tc>
        <w:tc>
          <w:tcPr>
            <w:tcW w:w="5140" w:type="dxa"/>
            <w:shd w:val="clear" w:color="auto" w:fill="000000"/>
            <w:vAlign w:val="bottom"/>
          </w:tcPr>
          <w:p w14:paraId="51EA7EFE" w14:textId="77777777" w:rsidR="00F0331F" w:rsidRDefault="00F0331F">
            <w:pPr>
              <w:spacing w:line="0" w:lineRule="atLeast"/>
              <w:rPr>
                <w:rFonts w:ascii="Times New Roman" w:eastAsia="Times New Roman" w:hAnsi="Times New Roman"/>
                <w:sz w:val="2"/>
              </w:rPr>
            </w:pPr>
          </w:p>
        </w:tc>
      </w:tr>
    </w:tbl>
    <w:p w14:paraId="7F1E46CE" w14:textId="77777777" w:rsidR="00F0331F" w:rsidRDefault="00F0331F">
      <w:pPr>
        <w:spacing w:line="294" w:lineRule="exact"/>
        <w:rPr>
          <w:rFonts w:ascii="Times New Roman" w:eastAsia="Times New Roman" w:hAnsi="Times New Roman"/>
        </w:rPr>
      </w:pPr>
    </w:p>
    <w:p w14:paraId="478F483E" w14:textId="77777777" w:rsidR="00F0331F" w:rsidRDefault="00247616">
      <w:pPr>
        <w:spacing w:line="0" w:lineRule="atLeast"/>
        <w:rPr>
          <w:rFonts w:ascii="Times New Roman" w:eastAsia="Times New Roman" w:hAnsi="Times New Roman"/>
          <w:b/>
          <w:sz w:val="24"/>
        </w:rPr>
      </w:pPr>
      <w:r>
        <w:rPr>
          <w:rFonts w:ascii="Times New Roman" w:eastAsia="Times New Roman" w:hAnsi="Times New Roman"/>
          <w:b/>
          <w:sz w:val="24"/>
        </w:rPr>
        <w:t>THESIS:</w:t>
      </w:r>
    </w:p>
    <w:p w14:paraId="5ED352A8" w14:textId="77777777" w:rsidR="00F0331F" w:rsidRDefault="00F0331F">
      <w:pPr>
        <w:spacing w:line="359" w:lineRule="exact"/>
        <w:rPr>
          <w:rFonts w:ascii="Times New Roman" w:eastAsia="Times New Roman" w:hAnsi="Times New Roman"/>
        </w:rPr>
      </w:pPr>
    </w:p>
    <w:p w14:paraId="6C16D297" w14:textId="77777777" w:rsidR="00F0331F" w:rsidRDefault="00247616">
      <w:pPr>
        <w:spacing w:line="0" w:lineRule="atLeast"/>
        <w:rPr>
          <w:rFonts w:ascii="Times New Roman" w:eastAsia="Times New Roman" w:hAnsi="Times New Roman"/>
          <w:sz w:val="24"/>
        </w:rPr>
      </w:pPr>
      <w:r>
        <w:rPr>
          <w:rFonts w:ascii="Times New Roman" w:eastAsia="Times New Roman" w:hAnsi="Times New Roman"/>
          <w:b/>
          <w:sz w:val="24"/>
        </w:rPr>
        <w:t>M. Sc:</w:t>
      </w:r>
      <w:r>
        <w:rPr>
          <w:rFonts w:ascii="Gautami" w:eastAsia="Gautami" w:hAnsi="Gautami"/>
          <w:sz w:val="24"/>
        </w:rPr>
        <w:t>​</w:t>
      </w:r>
      <w:r>
        <w:rPr>
          <w:rFonts w:ascii="Times New Roman" w:eastAsia="Times New Roman" w:hAnsi="Times New Roman"/>
          <w:sz w:val="24"/>
        </w:rPr>
        <w:t>Sonographic and computerized tomographic correlation in diagnosis of thyroid diseases (1994).</w:t>
      </w:r>
    </w:p>
    <w:p w14:paraId="4299E9B6" w14:textId="77777777" w:rsidR="00F0331F" w:rsidRDefault="00F0331F">
      <w:pPr>
        <w:spacing w:line="379" w:lineRule="exact"/>
        <w:rPr>
          <w:rFonts w:ascii="Times New Roman" w:eastAsia="Times New Roman" w:hAnsi="Times New Roman"/>
        </w:rPr>
      </w:pPr>
    </w:p>
    <w:p w14:paraId="25A7B287" w14:textId="77777777" w:rsidR="00F0331F" w:rsidRDefault="00247616">
      <w:pPr>
        <w:spacing w:line="0" w:lineRule="atLeast"/>
        <w:rPr>
          <w:rFonts w:ascii="Times New Roman" w:eastAsia="Times New Roman" w:hAnsi="Times New Roman"/>
          <w:b/>
          <w:sz w:val="24"/>
        </w:rPr>
      </w:pPr>
      <w:r>
        <w:rPr>
          <w:rFonts w:ascii="Times New Roman" w:eastAsia="Times New Roman" w:hAnsi="Times New Roman"/>
          <w:b/>
          <w:sz w:val="24"/>
        </w:rPr>
        <w:t>M.D: Role of different imaging modalities in diagnosis of congenital heart diseases (2001).</w:t>
      </w:r>
    </w:p>
    <w:p w14:paraId="2D789C7E" w14:textId="77777777" w:rsidR="00F0331F" w:rsidRDefault="00F0331F">
      <w:pPr>
        <w:spacing w:line="200" w:lineRule="exact"/>
        <w:rPr>
          <w:rFonts w:ascii="Times New Roman" w:eastAsia="Times New Roman" w:hAnsi="Times New Roman"/>
        </w:rPr>
      </w:pPr>
    </w:p>
    <w:p w14:paraId="07185123" w14:textId="77777777" w:rsidR="00F0331F" w:rsidRDefault="00F0331F">
      <w:pPr>
        <w:spacing w:line="305" w:lineRule="exact"/>
        <w:rPr>
          <w:rFonts w:ascii="Times New Roman" w:eastAsia="Times New Roman" w:hAnsi="Times New Roman"/>
        </w:rPr>
      </w:pPr>
    </w:p>
    <w:p w14:paraId="4AED6A81" w14:textId="77777777" w:rsidR="00F0331F" w:rsidRDefault="00247616">
      <w:pPr>
        <w:spacing w:line="0" w:lineRule="atLeast"/>
        <w:jc w:val="center"/>
        <w:rPr>
          <w:rFonts w:ascii="Times New Roman" w:eastAsia="Times New Roman" w:hAnsi="Times New Roman"/>
          <w:b/>
          <w:color w:val="F3F3F3"/>
          <w:sz w:val="24"/>
        </w:rPr>
      </w:pPr>
      <w:r>
        <w:rPr>
          <w:rFonts w:ascii="Times New Roman" w:eastAsia="Times New Roman" w:hAnsi="Times New Roman"/>
          <w:b/>
          <w:color w:val="F3F3F3"/>
          <w:sz w:val="24"/>
        </w:rPr>
        <w:t>PUBLISHED PAPERS</w:t>
      </w:r>
    </w:p>
    <w:p w14:paraId="111BB8F3" w14:textId="77777777" w:rsidR="00F0331F" w:rsidRDefault="006F720A">
      <w:pPr>
        <w:spacing w:line="20" w:lineRule="exact"/>
        <w:rPr>
          <w:rFonts w:ascii="Times New Roman" w:eastAsia="Times New Roman" w:hAnsi="Times New Roman"/>
        </w:rPr>
      </w:pPr>
      <w:r>
        <w:rPr>
          <w:rFonts w:ascii="Times New Roman" w:eastAsia="Times New Roman" w:hAnsi="Times New Roman"/>
          <w:b/>
          <w:noProof/>
          <w:color w:val="F3F3F3"/>
          <w:sz w:val="24"/>
        </w:rPr>
        <w:drawing>
          <wp:anchor distT="0" distB="0" distL="114300" distR="114300" simplePos="0" relativeHeight="251656704" behindDoc="1" locked="0" layoutInCell="1" allowOverlap="1" wp14:anchorId="6D456020" wp14:editId="1985920E">
            <wp:simplePos x="0" y="0"/>
            <wp:positionH relativeFrom="column">
              <wp:posOffset>-5715</wp:posOffset>
            </wp:positionH>
            <wp:positionV relativeFrom="paragraph">
              <wp:posOffset>-161290</wp:posOffset>
            </wp:positionV>
            <wp:extent cx="6844665" cy="21907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6844665" cy="219075"/>
                    </a:xfrm>
                    <a:prstGeom prst="rect">
                      <a:avLst/>
                    </a:prstGeom>
                    <a:noFill/>
                  </pic:spPr>
                </pic:pic>
              </a:graphicData>
            </a:graphic>
          </wp:anchor>
        </w:drawing>
      </w:r>
    </w:p>
    <w:p w14:paraId="6F92ECD6" w14:textId="77777777" w:rsidR="00F0331F" w:rsidRDefault="00F0331F">
      <w:pPr>
        <w:spacing w:line="371" w:lineRule="exact"/>
        <w:rPr>
          <w:rFonts w:ascii="Times New Roman" w:eastAsia="Times New Roman" w:hAnsi="Times New Roman"/>
        </w:rPr>
      </w:pPr>
    </w:p>
    <w:p w14:paraId="7294AE2C" w14:textId="77777777" w:rsidR="00F0331F" w:rsidRDefault="00247616">
      <w:pPr>
        <w:numPr>
          <w:ilvl w:val="0"/>
          <w:numId w:val="13"/>
        </w:numPr>
        <w:tabs>
          <w:tab w:val="left" w:pos="1440"/>
        </w:tabs>
        <w:spacing w:line="0" w:lineRule="atLeast"/>
        <w:ind w:left="1440" w:hanging="363"/>
        <w:rPr>
          <w:rFonts w:ascii="Times New Roman" w:eastAsia="Times New Roman" w:hAnsi="Times New Roman"/>
          <w:sz w:val="24"/>
        </w:rPr>
      </w:pPr>
      <w:r>
        <w:rPr>
          <w:rFonts w:ascii="Times New Roman" w:eastAsia="Times New Roman" w:hAnsi="Times New Roman"/>
          <w:sz w:val="24"/>
        </w:rPr>
        <w:t>Anterolateral ligament tear in acute anterior cruciate ligament rupture: Diagnostic accuracy of</w:t>
      </w:r>
    </w:p>
    <w:p w14:paraId="4CEAC57F" w14:textId="77777777" w:rsidR="00F0331F" w:rsidRDefault="00F0331F">
      <w:pPr>
        <w:spacing w:line="54" w:lineRule="exact"/>
        <w:rPr>
          <w:rFonts w:ascii="Times New Roman" w:eastAsia="Times New Roman" w:hAnsi="Times New Roman"/>
          <w:sz w:val="24"/>
        </w:rPr>
      </w:pPr>
    </w:p>
    <w:p w14:paraId="65A7682F" w14:textId="77777777" w:rsidR="00F0331F" w:rsidRDefault="00247616">
      <w:pPr>
        <w:spacing w:line="0" w:lineRule="atLeast"/>
        <w:ind w:left="1440"/>
        <w:rPr>
          <w:rFonts w:ascii="Times New Roman" w:eastAsia="Times New Roman" w:hAnsi="Times New Roman"/>
          <w:sz w:val="24"/>
        </w:rPr>
      </w:pPr>
      <w:r>
        <w:rPr>
          <w:rFonts w:ascii="Times New Roman" w:eastAsia="Times New Roman" w:hAnsi="Times New Roman"/>
          <w:sz w:val="24"/>
        </w:rPr>
        <w:t>MRI. Med. J. Cairo Univ., Vol. 87, No. 5, September: 3347-3352, 2019.</w:t>
      </w:r>
    </w:p>
    <w:p w14:paraId="6254C51D" w14:textId="77777777" w:rsidR="00F0331F" w:rsidRDefault="00F0331F">
      <w:pPr>
        <w:spacing w:line="384" w:lineRule="exact"/>
        <w:rPr>
          <w:rFonts w:ascii="Times New Roman" w:eastAsia="Times New Roman" w:hAnsi="Times New Roman"/>
          <w:sz w:val="24"/>
        </w:rPr>
      </w:pPr>
    </w:p>
    <w:p w14:paraId="691AD4E8" w14:textId="77777777" w:rsidR="00F0331F" w:rsidRDefault="00247616">
      <w:pPr>
        <w:numPr>
          <w:ilvl w:val="0"/>
          <w:numId w:val="13"/>
        </w:numPr>
        <w:tabs>
          <w:tab w:val="left" w:pos="1440"/>
        </w:tabs>
        <w:spacing w:line="0" w:lineRule="atLeast"/>
        <w:ind w:left="1440" w:hanging="363"/>
        <w:rPr>
          <w:rFonts w:ascii="Times New Roman" w:eastAsia="Times New Roman" w:hAnsi="Times New Roman"/>
          <w:sz w:val="24"/>
        </w:rPr>
      </w:pPr>
      <w:r>
        <w:rPr>
          <w:rFonts w:ascii="Times New Roman" w:eastAsia="Times New Roman" w:hAnsi="Times New Roman"/>
          <w:sz w:val="24"/>
        </w:rPr>
        <w:t>Placenta Accreta: Diagnostic Accuracy of Ultrasonography Versus MRI. Med. J. Cairo Univ.,</w:t>
      </w:r>
    </w:p>
    <w:p w14:paraId="4566AD49" w14:textId="77777777" w:rsidR="00F0331F" w:rsidRDefault="00F0331F">
      <w:pPr>
        <w:spacing w:line="54" w:lineRule="exact"/>
        <w:rPr>
          <w:rFonts w:ascii="Times New Roman" w:eastAsia="Times New Roman" w:hAnsi="Times New Roman"/>
          <w:sz w:val="24"/>
        </w:rPr>
      </w:pPr>
    </w:p>
    <w:p w14:paraId="0F129DAB" w14:textId="77777777" w:rsidR="00F0331F" w:rsidRDefault="00247616">
      <w:pPr>
        <w:spacing w:line="0" w:lineRule="atLeast"/>
        <w:ind w:left="1440"/>
        <w:rPr>
          <w:rFonts w:ascii="Times New Roman" w:eastAsia="Times New Roman" w:hAnsi="Times New Roman"/>
          <w:sz w:val="24"/>
        </w:rPr>
      </w:pPr>
      <w:r>
        <w:rPr>
          <w:rFonts w:ascii="Times New Roman" w:eastAsia="Times New Roman" w:hAnsi="Times New Roman"/>
          <w:sz w:val="24"/>
        </w:rPr>
        <w:t>Vol. 87, No. 6, September: 3913-3921, 2019.</w:t>
      </w:r>
    </w:p>
    <w:p w14:paraId="58375BEC" w14:textId="77777777" w:rsidR="00F0331F" w:rsidRDefault="00F0331F">
      <w:pPr>
        <w:spacing w:line="384" w:lineRule="exact"/>
        <w:rPr>
          <w:rFonts w:ascii="Times New Roman" w:eastAsia="Times New Roman" w:hAnsi="Times New Roman"/>
          <w:sz w:val="24"/>
        </w:rPr>
      </w:pPr>
    </w:p>
    <w:p w14:paraId="5ECE4C6B" w14:textId="61917C56" w:rsidR="00F0331F" w:rsidRDefault="00247616">
      <w:pPr>
        <w:numPr>
          <w:ilvl w:val="0"/>
          <w:numId w:val="13"/>
        </w:numPr>
        <w:tabs>
          <w:tab w:val="left" w:pos="1440"/>
        </w:tabs>
        <w:spacing w:line="302" w:lineRule="auto"/>
        <w:ind w:left="1440" w:hanging="363"/>
        <w:jc w:val="both"/>
        <w:rPr>
          <w:rFonts w:ascii="Times New Roman" w:eastAsia="Times New Roman" w:hAnsi="Times New Roman"/>
          <w:sz w:val="24"/>
        </w:rPr>
      </w:pPr>
      <w:r>
        <w:rPr>
          <w:rFonts w:ascii="Times New Roman" w:eastAsia="Times New Roman" w:hAnsi="Times New Roman"/>
          <w:sz w:val="24"/>
        </w:rPr>
        <w:t xml:space="preserve">Magnetic Resonance Imaging (MRI) for Hippocampus Atrophy and Sclerosis Can Detect Convulsion Progression among Epileptic </w:t>
      </w:r>
      <w:r w:rsidR="00C53470">
        <w:rPr>
          <w:rFonts w:ascii="Times New Roman" w:eastAsia="Times New Roman" w:hAnsi="Times New Roman"/>
          <w:sz w:val="24"/>
        </w:rPr>
        <w:t>Children. Clinical</w:t>
      </w:r>
      <w:r>
        <w:rPr>
          <w:rFonts w:ascii="Times New Roman" w:eastAsia="Times New Roman" w:hAnsi="Times New Roman"/>
          <w:sz w:val="24"/>
        </w:rPr>
        <w:t xml:space="preserve"> Medicine and Diagnostics 2019, 9(5): 89-97 DOI: 10.5923/j.cmd.20190905.01.</w:t>
      </w:r>
    </w:p>
    <w:p w14:paraId="2B567CFD" w14:textId="77777777" w:rsidR="00F0331F" w:rsidRDefault="00F0331F">
      <w:pPr>
        <w:spacing w:line="279" w:lineRule="exact"/>
        <w:rPr>
          <w:rFonts w:ascii="Times New Roman" w:eastAsia="Times New Roman" w:hAnsi="Times New Roman"/>
          <w:sz w:val="24"/>
        </w:rPr>
      </w:pPr>
    </w:p>
    <w:p w14:paraId="3005C0C4" w14:textId="77777777" w:rsidR="00F0331F" w:rsidRDefault="00247616">
      <w:pPr>
        <w:numPr>
          <w:ilvl w:val="0"/>
          <w:numId w:val="13"/>
        </w:numPr>
        <w:tabs>
          <w:tab w:val="left" w:pos="1440"/>
        </w:tabs>
        <w:spacing w:line="318" w:lineRule="auto"/>
        <w:ind w:left="1440" w:hanging="363"/>
        <w:rPr>
          <w:rFonts w:ascii="Times New Roman" w:eastAsia="Times New Roman" w:hAnsi="Times New Roman"/>
          <w:sz w:val="24"/>
        </w:rPr>
      </w:pPr>
      <w:r>
        <w:rPr>
          <w:rFonts w:ascii="Times New Roman" w:eastAsia="Times New Roman" w:hAnsi="Times New Roman"/>
          <w:sz w:val="24"/>
        </w:rPr>
        <w:t>Endovascular laser therapy of Great saphenous vein reflux, is it effective? MJMR, Vol. 29, No. 3, 2018, pages (243-253).</w:t>
      </w:r>
    </w:p>
    <w:p w14:paraId="67C0E449" w14:textId="77777777" w:rsidR="00F0331F" w:rsidRDefault="00F0331F">
      <w:pPr>
        <w:spacing w:line="259" w:lineRule="exact"/>
        <w:rPr>
          <w:rFonts w:ascii="Times New Roman" w:eastAsia="Times New Roman" w:hAnsi="Times New Roman"/>
          <w:sz w:val="24"/>
        </w:rPr>
      </w:pPr>
    </w:p>
    <w:p w14:paraId="6E02B07D" w14:textId="5176CBAC" w:rsidR="00F0331F" w:rsidRDefault="00247616">
      <w:pPr>
        <w:numPr>
          <w:ilvl w:val="0"/>
          <w:numId w:val="13"/>
        </w:numPr>
        <w:tabs>
          <w:tab w:val="left" w:pos="1440"/>
        </w:tabs>
        <w:spacing w:line="318" w:lineRule="auto"/>
        <w:ind w:left="1440" w:hanging="363"/>
        <w:rPr>
          <w:rFonts w:ascii="Times New Roman" w:eastAsia="Times New Roman" w:hAnsi="Times New Roman"/>
          <w:sz w:val="24"/>
        </w:rPr>
      </w:pPr>
      <w:r>
        <w:rPr>
          <w:rFonts w:ascii="Times New Roman" w:eastAsia="Times New Roman" w:hAnsi="Times New Roman"/>
          <w:sz w:val="24"/>
        </w:rPr>
        <w:t xml:space="preserve">Gastrointestinal stomal </w:t>
      </w:r>
      <w:r w:rsidR="00C53470">
        <w:rPr>
          <w:rFonts w:ascii="Times New Roman" w:eastAsia="Times New Roman" w:hAnsi="Times New Roman"/>
          <w:sz w:val="24"/>
        </w:rPr>
        <w:t>tumors</w:t>
      </w:r>
      <w:r>
        <w:rPr>
          <w:rFonts w:ascii="Times New Roman" w:eastAsia="Times New Roman" w:hAnsi="Times New Roman"/>
          <w:sz w:val="24"/>
        </w:rPr>
        <w:t>: challenges in diagnosis and treatment. Middle East Journal of internal Medicine, Feb 2017.</w:t>
      </w:r>
    </w:p>
    <w:p w14:paraId="7839A1CB" w14:textId="77777777" w:rsidR="00F0331F" w:rsidRDefault="00F0331F">
      <w:pPr>
        <w:tabs>
          <w:tab w:val="left" w:pos="1440"/>
        </w:tabs>
        <w:spacing w:line="318" w:lineRule="auto"/>
        <w:ind w:left="1440" w:hanging="363"/>
        <w:rPr>
          <w:rFonts w:ascii="Times New Roman" w:eastAsia="Times New Roman" w:hAnsi="Times New Roman"/>
          <w:sz w:val="24"/>
        </w:rPr>
        <w:sectPr w:rsidR="00F0331F">
          <w:pgSz w:w="11920" w:h="16860"/>
          <w:pgMar w:top="705" w:right="580" w:bottom="326" w:left="580" w:header="0" w:footer="0" w:gutter="0"/>
          <w:cols w:space="0" w:equalWidth="0">
            <w:col w:w="10760"/>
          </w:cols>
          <w:docGrid w:linePitch="360"/>
        </w:sectPr>
      </w:pPr>
    </w:p>
    <w:p w14:paraId="5600E8A6" w14:textId="77777777" w:rsidR="00F0331F" w:rsidRDefault="00247616">
      <w:pPr>
        <w:numPr>
          <w:ilvl w:val="0"/>
          <w:numId w:val="14"/>
        </w:numPr>
        <w:tabs>
          <w:tab w:val="left" w:pos="580"/>
        </w:tabs>
        <w:spacing w:line="203" w:lineRule="auto"/>
        <w:ind w:left="580" w:hanging="363"/>
        <w:rPr>
          <w:rFonts w:ascii="Times New Roman" w:eastAsia="Times New Roman" w:hAnsi="Times New Roman"/>
          <w:sz w:val="24"/>
        </w:rPr>
      </w:pPr>
      <w:bookmarkStart w:id="3" w:name="page4"/>
      <w:bookmarkEnd w:id="3"/>
      <w:r>
        <w:rPr>
          <w:rFonts w:ascii="Times New Roman" w:eastAsia="Times New Roman" w:hAnsi="Times New Roman"/>
          <w:sz w:val="24"/>
        </w:rPr>
        <w:lastRenderedPageBreak/>
        <w:t>Size of Abdominal Lymphadenopathy in ovarian cancer; does it Matter?' was accepted for EPOS</w:t>
      </w:r>
      <w:r>
        <w:rPr>
          <w:rFonts w:ascii="Gautami" w:eastAsia="Gautami" w:hAnsi="Gautami"/>
          <w:sz w:val="24"/>
        </w:rPr>
        <w:t>​</w:t>
      </w:r>
      <w:r>
        <w:rPr>
          <w:rFonts w:ascii="Times New Roman" w:eastAsia="Times New Roman" w:hAnsi="Times New Roman"/>
          <w:sz w:val="28"/>
          <w:vertAlign w:val="superscript"/>
        </w:rPr>
        <w:t>TM</w:t>
      </w:r>
      <w:r>
        <w:rPr>
          <w:rFonts w:ascii="Gautami" w:eastAsia="Gautami" w:hAnsi="Gautami"/>
          <w:sz w:val="28"/>
          <w:vertAlign w:val="superscript"/>
        </w:rPr>
        <w:t>​</w:t>
      </w:r>
      <w:r>
        <w:rPr>
          <w:rFonts w:ascii="Times New Roman" w:eastAsia="Times New Roman" w:hAnsi="Times New Roman"/>
          <w:sz w:val="24"/>
        </w:rPr>
        <w:t>, ESR's Electronic Presentation Online System., ECR,2015, Vienna</w:t>
      </w:r>
    </w:p>
    <w:p w14:paraId="7BEA048A" w14:textId="77777777" w:rsidR="00F0331F" w:rsidRDefault="00F0331F">
      <w:pPr>
        <w:spacing w:line="1" w:lineRule="exact"/>
        <w:rPr>
          <w:rFonts w:ascii="Times New Roman" w:eastAsia="Times New Roman" w:hAnsi="Times New Roman"/>
          <w:sz w:val="24"/>
        </w:rPr>
      </w:pPr>
    </w:p>
    <w:p w14:paraId="5BBD12F9" w14:textId="3278CE45" w:rsidR="00F0331F" w:rsidRDefault="00247616">
      <w:pPr>
        <w:numPr>
          <w:ilvl w:val="1"/>
          <w:numId w:val="14"/>
        </w:numPr>
        <w:tabs>
          <w:tab w:val="left" w:pos="1300"/>
        </w:tabs>
        <w:spacing w:line="0" w:lineRule="atLeast"/>
        <w:ind w:left="1300" w:hanging="362"/>
        <w:rPr>
          <w:rFonts w:ascii="MS Gothic" w:eastAsia="MS Gothic" w:hAnsi="MS Gothic"/>
          <w:b/>
          <w:sz w:val="24"/>
        </w:rPr>
      </w:pPr>
      <w:r>
        <w:rPr>
          <w:rFonts w:ascii="Times New Roman" w:eastAsia="Times New Roman" w:hAnsi="Times New Roman"/>
          <w:sz w:val="24"/>
        </w:rPr>
        <w:t xml:space="preserve">Published in Middle East Journal </w:t>
      </w:r>
      <w:proofErr w:type="gramStart"/>
      <w:r w:rsidR="00C53470">
        <w:rPr>
          <w:rFonts w:ascii="Times New Roman" w:eastAsia="Times New Roman" w:hAnsi="Times New Roman"/>
          <w:sz w:val="24"/>
        </w:rPr>
        <w:t>Of</w:t>
      </w:r>
      <w:proofErr w:type="gramEnd"/>
      <w:r>
        <w:rPr>
          <w:rFonts w:ascii="Times New Roman" w:eastAsia="Times New Roman" w:hAnsi="Times New Roman"/>
          <w:sz w:val="24"/>
        </w:rPr>
        <w:t xml:space="preserve"> Cancer, 2016;7(2):85-91.</w:t>
      </w:r>
    </w:p>
    <w:p w14:paraId="7F8DC992" w14:textId="77777777" w:rsidR="00F0331F" w:rsidRDefault="00F0331F">
      <w:pPr>
        <w:spacing w:line="358" w:lineRule="exact"/>
        <w:rPr>
          <w:rFonts w:ascii="MS Gothic" w:eastAsia="MS Gothic" w:hAnsi="MS Gothic"/>
          <w:b/>
          <w:sz w:val="24"/>
        </w:rPr>
      </w:pPr>
    </w:p>
    <w:p w14:paraId="7D7AF48D" w14:textId="77777777" w:rsidR="00F0331F" w:rsidRDefault="00247616">
      <w:pPr>
        <w:numPr>
          <w:ilvl w:val="0"/>
          <w:numId w:val="14"/>
        </w:numPr>
        <w:tabs>
          <w:tab w:val="left" w:pos="580"/>
        </w:tabs>
        <w:spacing w:line="318" w:lineRule="auto"/>
        <w:ind w:left="580" w:hanging="363"/>
        <w:rPr>
          <w:rFonts w:ascii="Times New Roman" w:eastAsia="Times New Roman" w:hAnsi="Times New Roman"/>
          <w:sz w:val="24"/>
        </w:rPr>
      </w:pPr>
      <w:r>
        <w:rPr>
          <w:rFonts w:ascii="Times New Roman" w:eastAsia="Times New Roman" w:hAnsi="Times New Roman"/>
          <w:sz w:val="24"/>
        </w:rPr>
        <w:t>Clinical significance of bone mineral density in Ankylosing Spondylitis patients: relation to disease activity and physical function. Egyptian Rheumatologist 2014.</w:t>
      </w:r>
    </w:p>
    <w:p w14:paraId="7104B1A4" w14:textId="77777777" w:rsidR="00F0331F" w:rsidRDefault="00F0331F">
      <w:pPr>
        <w:spacing w:line="259" w:lineRule="exact"/>
        <w:rPr>
          <w:rFonts w:ascii="Times New Roman" w:eastAsia="Times New Roman" w:hAnsi="Times New Roman"/>
          <w:sz w:val="24"/>
        </w:rPr>
      </w:pPr>
    </w:p>
    <w:p w14:paraId="5C1FDA7C" w14:textId="77777777" w:rsidR="00F0331F" w:rsidRDefault="00247616">
      <w:pPr>
        <w:numPr>
          <w:ilvl w:val="0"/>
          <w:numId w:val="14"/>
        </w:numPr>
        <w:tabs>
          <w:tab w:val="left" w:pos="580"/>
        </w:tabs>
        <w:spacing w:line="318" w:lineRule="auto"/>
        <w:ind w:left="580" w:right="20" w:hanging="363"/>
        <w:rPr>
          <w:rFonts w:ascii="Times New Roman" w:eastAsia="Times New Roman" w:hAnsi="Times New Roman"/>
          <w:sz w:val="24"/>
        </w:rPr>
      </w:pPr>
      <w:r>
        <w:rPr>
          <w:rFonts w:ascii="Times New Roman" w:eastAsia="Times New Roman" w:hAnsi="Times New Roman"/>
          <w:sz w:val="24"/>
        </w:rPr>
        <w:t>Left lateral imaging position in routine myocardial perfusion practice, Journal of Saudi heart association, October (2010) 22,69-70.</w:t>
      </w:r>
    </w:p>
    <w:p w14:paraId="4D0DB544" w14:textId="77777777" w:rsidR="00F0331F" w:rsidRDefault="00F0331F">
      <w:pPr>
        <w:spacing w:line="259" w:lineRule="exact"/>
        <w:rPr>
          <w:rFonts w:ascii="Times New Roman" w:eastAsia="Times New Roman" w:hAnsi="Times New Roman"/>
        </w:rPr>
      </w:pPr>
    </w:p>
    <w:p w14:paraId="21EFD2F6" w14:textId="76B94A65" w:rsidR="00F0331F" w:rsidRDefault="00247616">
      <w:pPr>
        <w:tabs>
          <w:tab w:val="left" w:pos="560"/>
        </w:tabs>
        <w:spacing w:line="318" w:lineRule="auto"/>
        <w:ind w:left="580" w:hanging="359"/>
        <w:rPr>
          <w:rFonts w:ascii="Times New Roman" w:eastAsia="Times New Roman" w:hAnsi="Times New Roman"/>
          <w:sz w:val="24"/>
        </w:rPr>
      </w:pPr>
      <w:r>
        <w:rPr>
          <w:rFonts w:ascii="Times New Roman" w:eastAsia="Times New Roman" w:hAnsi="Times New Roman"/>
          <w:sz w:val="24"/>
        </w:rPr>
        <w:t>9.</w:t>
      </w:r>
      <w:r>
        <w:rPr>
          <w:rFonts w:ascii="Times New Roman" w:eastAsia="Times New Roman" w:hAnsi="Times New Roman"/>
          <w:sz w:val="24"/>
        </w:rPr>
        <w:tab/>
        <w:t xml:space="preserve">MRI of ligamentum teres syndrome presented in RSNA's 93rd Scientific Assembly and Annual Meeting, November 25-30, </w:t>
      </w:r>
      <w:r w:rsidR="00C53470">
        <w:rPr>
          <w:rFonts w:ascii="Times New Roman" w:eastAsia="Times New Roman" w:hAnsi="Times New Roman"/>
          <w:sz w:val="24"/>
        </w:rPr>
        <w:t>2007,</w:t>
      </w:r>
      <w:r>
        <w:rPr>
          <w:rFonts w:ascii="Times New Roman" w:eastAsia="Times New Roman" w:hAnsi="Times New Roman"/>
          <w:sz w:val="24"/>
        </w:rPr>
        <w:t xml:space="preserve"> at McCormick Place in Chicago.</w:t>
      </w:r>
    </w:p>
    <w:p w14:paraId="087CF85E" w14:textId="77777777" w:rsidR="00F0331F" w:rsidRDefault="00F0331F">
      <w:pPr>
        <w:spacing w:line="320" w:lineRule="exact"/>
        <w:rPr>
          <w:rFonts w:ascii="Times New Roman" w:eastAsia="Times New Roman" w:hAnsi="Times New Roman"/>
        </w:rPr>
      </w:pPr>
    </w:p>
    <w:p w14:paraId="3D50EF30" w14:textId="77777777" w:rsidR="00F0331F" w:rsidRDefault="00247616">
      <w:pPr>
        <w:numPr>
          <w:ilvl w:val="0"/>
          <w:numId w:val="15"/>
        </w:numPr>
        <w:tabs>
          <w:tab w:val="left" w:pos="580"/>
        </w:tabs>
        <w:spacing w:line="287" w:lineRule="auto"/>
        <w:ind w:left="580" w:hanging="363"/>
        <w:rPr>
          <w:rFonts w:ascii="Times New Roman" w:eastAsia="Times New Roman" w:hAnsi="Times New Roman"/>
          <w:sz w:val="24"/>
        </w:rPr>
      </w:pPr>
      <w:r>
        <w:rPr>
          <w:rFonts w:ascii="Times New Roman" w:eastAsia="Times New Roman" w:hAnsi="Times New Roman"/>
          <w:sz w:val="24"/>
        </w:rPr>
        <w:t>Dose triplet chemotherapy (Gemcitabine, Oxaliplatin and Etoposide) have impact on treatment outcome in advanced /metastatic non small cell lung cancer?</w:t>
      </w:r>
    </w:p>
    <w:p w14:paraId="64F4D163" w14:textId="77777777" w:rsidR="00F0331F" w:rsidRDefault="00247616">
      <w:pPr>
        <w:numPr>
          <w:ilvl w:val="1"/>
          <w:numId w:val="15"/>
        </w:numPr>
        <w:tabs>
          <w:tab w:val="left" w:pos="1300"/>
        </w:tabs>
        <w:spacing w:line="0" w:lineRule="atLeast"/>
        <w:ind w:left="1300" w:hanging="362"/>
        <w:rPr>
          <w:rFonts w:ascii="MS Gothic" w:eastAsia="MS Gothic" w:hAnsi="MS Gothic"/>
          <w:b/>
          <w:sz w:val="24"/>
        </w:rPr>
      </w:pPr>
      <w:r>
        <w:rPr>
          <w:rFonts w:ascii="Times New Roman" w:eastAsia="Times New Roman" w:hAnsi="Times New Roman"/>
          <w:sz w:val="24"/>
        </w:rPr>
        <w:t>Published in the medical journal of Cairo University vol. 74, no 1 (Suppl.) March 2006.</w:t>
      </w:r>
    </w:p>
    <w:p w14:paraId="1F11B1B6" w14:textId="77777777" w:rsidR="00F0331F" w:rsidRDefault="00F0331F">
      <w:pPr>
        <w:spacing w:line="200" w:lineRule="exact"/>
        <w:rPr>
          <w:rFonts w:ascii="MS Gothic" w:eastAsia="MS Gothic" w:hAnsi="MS Gothic"/>
          <w:b/>
          <w:sz w:val="24"/>
        </w:rPr>
      </w:pPr>
    </w:p>
    <w:p w14:paraId="04DB586E" w14:textId="77777777" w:rsidR="00F0331F" w:rsidRDefault="00F0331F">
      <w:pPr>
        <w:spacing w:line="304" w:lineRule="exact"/>
        <w:rPr>
          <w:rFonts w:ascii="MS Gothic" w:eastAsia="MS Gothic" w:hAnsi="MS Gothic"/>
          <w:b/>
          <w:sz w:val="24"/>
        </w:rPr>
      </w:pPr>
    </w:p>
    <w:p w14:paraId="6DDC281C" w14:textId="77777777" w:rsidR="00F0331F" w:rsidRDefault="00247616">
      <w:pPr>
        <w:numPr>
          <w:ilvl w:val="0"/>
          <w:numId w:val="15"/>
        </w:numPr>
        <w:tabs>
          <w:tab w:val="left" w:pos="580"/>
        </w:tabs>
        <w:spacing w:line="0" w:lineRule="atLeast"/>
        <w:ind w:left="580" w:hanging="363"/>
        <w:rPr>
          <w:rFonts w:ascii="Times New Roman" w:eastAsia="Times New Roman" w:hAnsi="Times New Roman"/>
          <w:sz w:val="24"/>
        </w:rPr>
      </w:pPr>
      <w:r>
        <w:rPr>
          <w:rFonts w:ascii="Times New Roman" w:eastAsia="Times New Roman" w:hAnsi="Times New Roman"/>
          <w:sz w:val="24"/>
        </w:rPr>
        <w:t>MRI Diagnostic value in pregnant patients with acute abdominal and pelvic pain.</w:t>
      </w:r>
    </w:p>
    <w:p w14:paraId="31FBA432" w14:textId="77777777" w:rsidR="00F0331F" w:rsidRDefault="00F0331F">
      <w:pPr>
        <w:spacing w:line="54" w:lineRule="exact"/>
        <w:rPr>
          <w:rFonts w:ascii="Times New Roman" w:eastAsia="Times New Roman" w:hAnsi="Times New Roman"/>
          <w:sz w:val="24"/>
        </w:rPr>
      </w:pPr>
    </w:p>
    <w:p w14:paraId="1DD6ECE8" w14:textId="77777777" w:rsidR="00F0331F" w:rsidRDefault="00247616">
      <w:pPr>
        <w:numPr>
          <w:ilvl w:val="1"/>
          <w:numId w:val="15"/>
        </w:numPr>
        <w:tabs>
          <w:tab w:val="left" w:pos="1300"/>
        </w:tabs>
        <w:spacing w:line="0" w:lineRule="atLeast"/>
        <w:ind w:left="1300" w:hanging="362"/>
        <w:rPr>
          <w:rFonts w:ascii="MS Gothic" w:eastAsia="MS Gothic" w:hAnsi="MS Gothic"/>
          <w:b/>
          <w:sz w:val="24"/>
        </w:rPr>
      </w:pPr>
      <w:r>
        <w:rPr>
          <w:rFonts w:ascii="Times New Roman" w:eastAsia="Times New Roman" w:hAnsi="Times New Roman"/>
          <w:sz w:val="24"/>
        </w:rPr>
        <w:t>Published in the Medical journal of Cairo University August 2006.</w:t>
      </w:r>
    </w:p>
    <w:p w14:paraId="594B327B" w14:textId="77777777" w:rsidR="00F0331F" w:rsidRDefault="00F0331F">
      <w:pPr>
        <w:spacing w:line="200" w:lineRule="exact"/>
        <w:rPr>
          <w:rFonts w:ascii="MS Gothic" w:eastAsia="MS Gothic" w:hAnsi="MS Gothic"/>
          <w:b/>
          <w:sz w:val="24"/>
        </w:rPr>
      </w:pPr>
    </w:p>
    <w:p w14:paraId="34DC8D59" w14:textId="77777777" w:rsidR="00F0331F" w:rsidRDefault="00F0331F">
      <w:pPr>
        <w:spacing w:line="304" w:lineRule="exact"/>
        <w:rPr>
          <w:rFonts w:ascii="MS Gothic" w:eastAsia="MS Gothic" w:hAnsi="MS Gothic"/>
          <w:b/>
          <w:sz w:val="24"/>
        </w:rPr>
      </w:pPr>
    </w:p>
    <w:p w14:paraId="0C27620E" w14:textId="77777777" w:rsidR="00F0331F" w:rsidRDefault="00247616">
      <w:pPr>
        <w:numPr>
          <w:ilvl w:val="0"/>
          <w:numId w:val="15"/>
        </w:numPr>
        <w:tabs>
          <w:tab w:val="left" w:pos="580"/>
        </w:tabs>
        <w:spacing w:line="287" w:lineRule="auto"/>
        <w:ind w:left="580" w:hanging="363"/>
        <w:rPr>
          <w:rFonts w:ascii="Times New Roman" w:eastAsia="Times New Roman" w:hAnsi="Times New Roman"/>
          <w:sz w:val="24"/>
        </w:rPr>
      </w:pPr>
      <w:r>
        <w:rPr>
          <w:rFonts w:ascii="Times New Roman" w:eastAsia="Times New Roman" w:hAnsi="Times New Roman"/>
          <w:sz w:val="24"/>
        </w:rPr>
        <w:t xml:space="preserve">Does an intermittent low weekly dose of docetaxel – </w:t>
      </w:r>
      <w:proofErr w:type="spellStart"/>
      <w:r>
        <w:rPr>
          <w:rFonts w:ascii="Times New Roman" w:eastAsia="Times New Roman" w:hAnsi="Times New Roman"/>
          <w:sz w:val="24"/>
        </w:rPr>
        <w:t>estramustine</w:t>
      </w:r>
      <w:proofErr w:type="spellEnd"/>
      <w:r>
        <w:rPr>
          <w:rFonts w:ascii="Times New Roman" w:eastAsia="Times New Roman" w:hAnsi="Times New Roman"/>
          <w:sz w:val="24"/>
        </w:rPr>
        <w:t xml:space="preserve"> have an impact on treatment outcome in hormone refractory prostate cancer?</w:t>
      </w:r>
    </w:p>
    <w:p w14:paraId="5DE97AF1" w14:textId="77777777" w:rsidR="00F0331F" w:rsidRDefault="00247616">
      <w:pPr>
        <w:numPr>
          <w:ilvl w:val="1"/>
          <w:numId w:val="15"/>
        </w:numPr>
        <w:tabs>
          <w:tab w:val="left" w:pos="1300"/>
        </w:tabs>
        <w:spacing w:line="287" w:lineRule="auto"/>
        <w:ind w:left="1300" w:hanging="362"/>
        <w:rPr>
          <w:rFonts w:ascii="MS Gothic" w:eastAsia="MS Gothic" w:hAnsi="MS Gothic"/>
          <w:b/>
          <w:sz w:val="24"/>
        </w:rPr>
      </w:pPr>
      <w:r>
        <w:rPr>
          <w:rFonts w:ascii="Times New Roman" w:eastAsia="Times New Roman" w:hAnsi="Times New Roman"/>
          <w:sz w:val="24"/>
        </w:rPr>
        <w:t>Published in the medical journal of Cairo university, vol. 73 nio.4, (</w:t>
      </w:r>
      <w:proofErr w:type="spellStart"/>
      <w:proofErr w:type="gramStart"/>
      <w:r>
        <w:rPr>
          <w:rFonts w:ascii="Times New Roman" w:eastAsia="Times New Roman" w:hAnsi="Times New Roman"/>
          <w:sz w:val="24"/>
        </w:rPr>
        <w:t>suppl.II</w:t>
      </w:r>
      <w:proofErr w:type="spellEnd"/>
      <w:proofErr w:type="gramEnd"/>
      <w:r>
        <w:rPr>
          <w:rFonts w:ascii="Times New Roman" w:eastAsia="Times New Roman" w:hAnsi="Times New Roman"/>
          <w:sz w:val="24"/>
        </w:rPr>
        <w:t>) December 2005.</w:t>
      </w:r>
    </w:p>
    <w:p w14:paraId="611E50CE" w14:textId="77777777" w:rsidR="00F0331F" w:rsidRDefault="00247616">
      <w:pPr>
        <w:numPr>
          <w:ilvl w:val="1"/>
          <w:numId w:val="15"/>
        </w:numPr>
        <w:tabs>
          <w:tab w:val="left" w:pos="1300"/>
        </w:tabs>
        <w:spacing w:line="318" w:lineRule="auto"/>
        <w:ind w:left="1300" w:hanging="362"/>
        <w:rPr>
          <w:rFonts w:ascii="MS Gothic" w:eastAsia="MS Gothic" w:hAnsi="MS Gothic"/>
          <w:b/>
          <w:sz w:val="24"/>
        </w:rPr>
      </w:pPr>
      <w:r>
        <w:rPr>
          <w:rFonts w:ascii="Times New Roman" w:eastAsia="Times New Roman" w:hAnsi="Times New Roman"/>
          <w:sz w:val="24"/>
        </w:rPr>
        <w:t xml:space="preserve">Has been selected for a poster presentation at (2006 prostate cancer symposium) in San Francisco, California, USA on 24-26, </w:t>
      </w:r>
      <w:proofErr w:type="gramStart"/>
      <w:r>
        <w:rPr>
          <w:rFonts w:ascii="Times New Roman" w:eastAsia="Times New Roman" w:hAnsi="Times New Roman"/>
          <w:sz w:val="24"/>
        </w:rPr>
        <w:t>February,</w:t>
      </w:r>
      <w:proofErr w:type="gramEnd"/>
      <w:r>
        <w:rPr>
          <w:rFonts w:ascii="Times New Roman" w:eastAsia="Times New Roman" w:hAnsi="Times New Roman"/>
          <w:sz w:val="24"/>
        </w:rPr>
        <w:t xml:space="preserve"> 2006</w:t>
      </w:r>
    </w:p>
    <w:p w14:paraId="630EE632" w14:textId="77777777" w:rsidR="00F0331F" w:rsidRDefault="00F0331F">
      <w:pPr>
        <w:spacing w:line="379" w:lineRule="exact"/>
        <w:rPr>
          <w:rFonts w:ascii="MS Gothic" w:eastAsia="MS Gothic" w:hAnsi="MS Gothic"/>
          <w:b/>
          <w:sz w:val="24"/>
        </w:rPr>
      </w:pPr>
    </w:p>
    <w:p w14:paraId="4DA1F391" w14:textId="77777777" w:rsidR="00F0331F" w:rsidRDefault="00247616">
      <w:pPr>
        <w:numPr>
          <w:ilvl w:val="0"/>
          <w:numId w:val="15"/>
        </w:numPr>
        <w:tabs>
          <w:tab w:val="left" w:pos="580"/>
        </w:tabs>
        <w:spacing w:line="287" w:lineRule="auto"/>
        <w:ind w:left="580" w:hanging="363"/>
        <w:rPr>
          <w:rFonts w:ascii="Times New Roman" w:eastAsia="Times New Roman" w:hAnsi="Times New Roman"/>
          <w:sz w:val="24"/>
        </w:rPr>
      </w:pPr>
      <w:r>
        <w:rPr>
          <w:rFonts w:ascii="Times New Roman" w:eastAsia="Times New Roman" w:hAnsi="Times New Roman"/>
          <w:sz w:val="24"/>
        </w:rPr>
        <w:t>Cardiac troponins and their relation to coronary calcification in asymptomatic end-stage renal disease patients on chronic hemodialysis</w:t>
      </w:r>
    </w:p>
    <w:p w14:paraId="5909CEA0" w14:textId="77777777" w:rsidR="00F0331F" w:rsidRDefault="00247616">
      <w:pPr>
        <w:numPr>
          <w:ilvl w:val="1"/>
          <w:numId w:val="15"/>
        </w:numPr>
        <w:tabs>
          <w:tab w:val="left" w:pos="1300"/>
        </w:tabs>
        <w:spacing w:line="302" w:lineRule="auto"/>
        <w:ind w:left="1300" w:hanging="362"/>
        <w:jc w:val="both"/>
        <w:rPr>
          <w:rFonts w:ascii="MS Gothic" w:eastAsia="MS Gothic" w:hAnsi="MS Gothic"/>
          <w:b/>
          <w:sz w:val="24"/>
        </w:rPr>
      </w:pPr>
      <w:r>
        <w:rPr>
          <w:rFonts w:ascii="Times New Roman" w:eastAsia="Times New Roman" w:hAnsi="Times New Roman"/>
          <w:sz w:val="24"/>
        </w:rPr>
        <w:t xml:space="preserve">Published in Tanta medical journal volume 33, </w:t>
      </w:r>
      <w:proofErr w:type="gramStart"/>
      <w:r>
        <w:rPr>
          <w:rFonts w:ascii="Times New Roman" w:eastAsia="Times New Roman" w:hAnsi="Times New Roman"/>
          <w:sz w:val="24"/>
        </w:rPr>
        <w:t>July,</w:t>
      </w:r>
      <w:proofErr w:type="gramEnd"/>
      <w:r>
        <w:rPr>
          <w:rFonts w:ascii="Times New Roman" w:eastAsia="Times New Roman" w:hAnsi="Times New Roman"/>
          <w:sz w:val="24"/>
        </w:rPr>
        <w:t xml:space="preserve"> 2005 has been presented in the IX congress of the Arab society of nephrology and renal transplantation April 2-5, 2006 Jordon.</w:t>
      </w:r>
    </w:p>
    <w:p w14:paraId="6848BEDE" w14:textId="77777777" w:rsidR="00F0331F" w:rsidRDefault="00F0331F">
      <w:pPr>
        <w:spacing w:line="339" w:lineRule="exact"/>
        <w:rPr>
          <w:rFonts w:ascii="MS Gothic" w:eastAsia="MS Gothic" w:hAnsi="MS Gothic"/>
          <w:b/>
          <w:sz w:val="24"/>
        </w:rPr>
      </w:pPr>
    </w:p>
    <w:p w14:paraId="49CF3652" w14:textId="77777777" w:rsidR="00F0331F" w:rsidRDefault="00247616">
      <w:pPr>
        <w:numPr>
          <w:ilvl w:val="0"/>
          <w:numId w:val="15"/>
        </w:numPr>
        <w:tabs>
          <w:tab w:val="left" w:pos="580"/>
        </w:tabs>
        <w:spacing w:line="287" w:lineRule="auto"/>
        <w:ind w:left="580" w:hanging="363"/>
        <w:rPr>
          <w:rFonts w:ascii="Times New Roman" w:eastAsia="Times New Roman" w:hAnsi="Times New Roman"/>
          <w:sz w:val="24"/>
        </w:rPr>
      </w:pPr>
      <w:r>
        <w:rPr>
          <w:rFonts w:ascii="Times New Roman" w:eastAsia="Times New Roman" w:hAnsi="Times New Roman"/>
          <w:sz w:val="24"/>
        </w:rPr>
        <w:t xml:space="preserve">Evaluation of Predictability of Fragmentation of Upper Urinary Calculi by Computerized Tomography Attenuation Values. Is It Possible </w:t>
      </w:r>
      <w:proofErr w:type="gramStart"/>
      <w:r>
        <w:rPr>
          <w:rFonts w:ascii="Times New Roman" w:eastAsia="Times New Roman" w:hAnsi="Times New Roman"/>
          <w:sz w:val="24"/>
        </w:rPr>
        <w:t>To</w:t>
      </w:r>
      <w:proofErr w:type="gramEnd"/>
      <w:r>
        <w:rPr>
          <w:rFonts w:ascii="Times New Roman" w:eastAsia="Times New Roman" w:hAnsi="Times New Roman"/>
          <w:sz w:val="24"/>
        </w:rPr>
        <w:t xml:space="preserve"> Avoid Unnecessary ESWL?</w:t>
      </w:r>
    </w:p>
    <w:p w14:paraId="2D63C24E" w14:textId="77777777" w:rsidR="00F0331F" w:rsidRDefault="00247616">
      <w:pPr>
        <w:numPr>
          <w:ilvl w:val="1"/>
          <w:numId w:val="15"/>
        </w:numPr>
        <w:tabs>
          <w:tab w:val="left" w:pos="1300"/>
        </w:tabs>
        <w:spacing w:line="0" w:lineRule="atLeast"/>
        <w:ind w:left="1300" w:hanging="362"/>
        <w:rPr>
          <w:rFonts w:ascii="MS Gothic" w:eastAsia="MS Gothic" w:hAnsi="MS Gothic"/>
          <w:b/>
          <w:sz w:val="24"/>
        </w:rPr>
      </w:pPr>
      <w:r>
        <w:rPr>
          <w:rFonts w:ascii="Times New Roman" w:eastAsia="Times New Roman" w:hAnsi="Times New Roman"/>
          <w:sz w:val="24"/>
        </w:rPr>
        <w:t>Published in the Arab journal of Urology September 2005</w:t>
      </w:r>
    </w:p>
    <w:p w14:paraId="6721EDFE" w14:textId="77777777" w:rsidR="00F0331F" w:rsidRDefault="00F0331F">
      <w:pPr>
        <w:spacing w:line="200" w:lineRule="exact"/>
        <w:rPr>
          <w:rFonts w:ascii="MS Gothic" w:eastAsia="MS Gothic" w:hAnsi="MS Gothic"/>
          <w:b/>
          <w:sz w:val="24"/>
        </w:rPr>
      </w:pPr>
    </w:p>
    <w:p w14:paraId="1BB42A4D" w14:textId="77777777" w:rsidR="00F0331F" w:rsidRDefault="00F0331F">
      <w:pPr>
        <w:spacing w:line="304" w:lineRule="exact"/>
        <w:rPr>
          <w:rFonts w:ascii="MS Gothic" w:eastAsia="MS Gothic" w:hAnsi="MS Gothic"/>
          <w:b/>
          <w:sz w:val="24"/>
        </w:rPr>
      </w:pPr>
    </w:p>
    <w:p w14:paraId="69C79D91" w14:textId="77777777" w:rsidR="00F0331F" w:rsidRDefault="00247616">
      <w:pPr>
        <w:numPr>
          <w:ilvl w:val="0"/>
          <w:numId w:val="15"/>
        </w:numPr>
        <w:tabs>
          <w:tab w:val="left" w:pos="580"/>
        </w:tabs>
        <w:spacing w:line="279" w:lineRule="auto"/>
        <w:ind w:left="580" w:hanging="363"/>
        <w:rPr>
          <w:rFonts w:ascii="Times New Roman" w:eastAsia="Times New Roman" w:hAnsi="Times New Roman"/>
          <w:sz w:val="24"/>
        </w:rPr>
      </w:pPr>
      <w:r>
        <w:rPr>
          <w:rFonts w:ascii="Times New Roman" w:eastAsia="Times New Roman" w:hAnsi="Times New Roman"/>
          <w:sz w:val="24"/>
        </w:rPr>
        <w:t>Magnetic resonance imaging in Crohn’s disease: Evaluation of activity- Correlation with Crohn’s disease activity index.</w:t>
      </w:r>
    </w:p>
    <w:p w14:paraId="29F4BC76" w14:textId="77777777" w:rsidR="00F0331F" w:rsidRDefault="00247616">
      <w:pPr>
        <w:numPr>
          <w:ilvl w:val="1"/>
          <w:numId w:val="15"/>
        </w:numPr>
        <w:tabs>
          <w:tab w:val="left" w:pos="1300"/>
        </w:tabs>
        <w:spacing w:line="189" w:lineRule="auto"/>
        <w:ind w:left="1300" w:hanging="362"/>
        <w:jc w:val="both"/>
        <w:rPr>
          <w:rFonts w:ascii="MS Gothic" w:eastAsia="MS Gothic" w:hAnsi="MS Gothic"/>
          <w:b/>
          <w:sz w:val="24"/>
        </w:rPr>
      </w:pPr>
      <w:r>
        <w:rPr>
          <w:rFonts w:ascii="Times New Roman" w:eastAsia="Times New Roman" w:hAnsi="Times New Roman"/>
          <w:sz w:val="24"/>
        </w:rPr>
        <w:t xml:space="preserve">Published in </w:t>
      </w:r>
      <w:proofErr w:type="spellStart"/>
      <w:r>
        <w:rPr>
          <w:rFonts w:ascii="Times New Roman" w:eastAsia="Times New Roman" w:hAnsi="Times New Roman"/>
          <w:sz w:val="24"/>
        </w:rPr>
        <w:t>Minoufiya</w:t>
      </w:r>
      <w:proofErr w:type="spellEnd"/>
      <w:r>
        <w:rPr>
          <w:rFonts w:ascii="Times New Roman" w:eastAsia="Times New Roman" w:hAnsi="Times New Roman"/>
          <w:sz w:val="24"/>
        </w:rPr>
        <w:t xml:space="preserve"> Medical journal vol.18, no. 1</w:t>
      </w:r>
      <w:r>
        <w:rPr>
          <w:rFonts w:ascii="Gautami" w:eastAsia="Gautami" w:hAnsi="Gautami"/>
          <w:sz w:val="24"/>
        </w:rPr>
        <w:t>​</w:t>
      </w:r>
      <w:proofErr w:type="spellStart"/>
      <w:r>
        <w:rPr>
          <w:rFonts w:ascii="Times New Roman" w:eastAsia="Times New Roman" w:hAnsi="Times New Roman"/>
          <w:sz w:val="28"/>
          <w:vertAlign w:val="superscript"/>
        </w:rPr>
        <w:t>st</w:t>
      </w:r>
      <w:proofErr w:type="spellEnd"/>
      <w:r>
        <w:rPr>
          <w:rFonts w:ascii="Times New Roman" w:eastAsia="Times New Roman" w:hAnsi="Times New Roman"/>
          <w:sz w:val="24"/>
        </w:rPr>
        <w:t xml:space="preserve"> January 2005, has been selected for a poster presentation at the 70</w:t>
      </w:r>
      <w:r>
        <w:rPr>
          <w:rFonts w:ascii="Gautami" w:eastAsia="Gautami" w:hAnsi="Gautami"/>
          <w:sz w:val="24"/>
        </w:rPr>
        <w:t>​</w:t>
      </w:r>
      <w:proofErr w:type="spellStart"/>
      <w:r>
        <w:rPr>
          <w:rFonts w:ascii="Times New Roman" w:eastAsia="Times New Roman" w:hAnsi="Times New Roman"/>
          <w:sz w:val="28"/>
          <w:vertAlign w:val="superscript"/>
        </w:rPr>
        <w:t>th</w:t>
      </w:r>
      <w:proofErr w:type="spellEnd"/>
      <w:r>
        <w:rPr>
          <w:rFonts w:ascii="Times New Roman" w:eastAsia="Times New Roman" w:hAnsi="Times New Roman"/>
          <w:sz w:val="24"/>
        </w:rPr>
        <w:t xml:space="preserve"> annual scientific meeting of the American college of gastroenterology held on October 28</w:t>
      </w:r>
      <w:r>
        <w:rPr>
          <w:rFonts w:ascii="Gautami" w:eastAsia="Gautami" w:hAnsi="Gautami"/>
          <w:sz w:val="24"/>
        </w:rPr>
        <w:t>​</w:t>
      </w:r>
      <w:proofErr w:type="spellStart"/>
      <w:r>
        <w:rPr>
          <w:rFonts w:ascii="Times New Roman" w:eastAsia="Times New Roman" w:hAnsi="Times New Roman"/>
          <w:sz w:val="28"/>
          <w:vertAlign w:val="superscript"/>
        </w:rPr>
        <w:t>th</w:t>
      </w:r>
      <w:proofErr w:type="spellEnd"/>
      <w:r>
        <w:rPr>
          <w:rFonts w:ascii="Gautami" w:eastAsia="Gautami" w:hAnsi="Gautami"/>
          <w:sz w:val="28"/>
          <w:vertAlign w:val="superscript"/>
        </w:rPr>
        <w:t>​</w:t>
      </w:r>
      <w:r>
        <w:rPr>
          <w:rFonts w:ascii="Times New Roman" w:eastAsia="Times New Roman" w:hAnsi="Times New Roman"/>
          <w:sz w:val="24"/>
        </w:rPr>
        <w:t>- November 2</w:t>
      </w:r>
      <w:r>
        <w:rPr>
          <w:rFonts w:ascii="Gautami" w:eastAsia="Gautami" w:hAnsi="Gautami"/>
          <w:sz w:val="24"/>
        </w:rPr>
        <w:t>​</w:t>
      </w:r>
      <w:proofErr w:type="spellStart"/>
      <w:r>
        <w:rPr>
          <w:rFonts w:ascii="Times New Roman" w:eastAsia="Times New Roman" w:hAnsi="Times New Roman"/>
          <w:sz w:val="28"/>
          <w:vertAlign w:val="superscript"/>
        </w:rPr>
        <w:t>nd</w:t>
      </w:r>
      <w:proofErr w:type="spellEnd"/>
      <w:r>
        <w:rPr>
          <w:rFonts w:ascii="Gautami" w:eastAsia="Gautami" w:hAnsi="Gautami"/>
          <w:sz w:val="28"/>
          <w:vertAlign w:val="superscript"/>
        </w:rPr>
        <w:t>​</w:t>
      </w:r>
      <w:r>
        <w:rPr>
          <w:rFonts w:ascii="Times New Roman" w:eastAsia="Times New Roman" w:hAnsi="Times New Roman"/>
          <w:sz w:val="24"/>
        </w:rPr>
        <w:t>2005.</w:t>
      </w:r>
    </w:p>
    <w:p w14:paraId="2CEECD37" w14:textId="77777777" w:rsidR="00F0331F" w:rsidRDefault="00F0331F">
      <w:pPr>
        <w:tabs>
          <w:tab w:val="left" w:pos="1300"/>
        </w:tabs>
        <w:spacing w:line="189" w:lineRule="auto"/>
        <w:ind w:left="1300" w:hanging="362"/>
        <w:jc w:val="both"/>
        <w:rPr>
          <w:rFonts w:ascii="MS Gothic" w:eastAsia="MS Gothic" w:hAnsi="MS Gothic"/>
          <w:b/>
          <w:sz w:val="24"/>
        </w:rPr>
        <w:sectPr w:rsidR="00F0331F">
          <w:pgSz w:w="11920" w:h="16860"/>
          <w:pgMar w:top="705" w:right="580" w:bottom="391" w:left="1440" w:header="0" w:footer="0" w:gutter="0"/>
          <w:cols w:space="0" w:equalWidth="0">
            <w:col w:w="9900"/>
          </w:cols>
          <w:docGrid w:linePitch="360"/>
        </w:sectPr>
      </w:pPr>
    </w:p>
    <w:p w14:paraId="6043825B" w14:textId="77777777" w:rsidR="00F0331F" w:rsidRDefault="00F0331F">
      <w:pPr>
        <w:spacing w:line="319" w:lineRule="exact"/>
        <w:rPr>
          <w:rFonts w:ascii="Times New Roman" w:eastAsia="Times New Roman" w:hAnsi="Times New Roman"/>
        </w:rPr>
      </w:pPr>
    </w:p>
    <w:p w14:paraId="18ECD2EC" w14:textId="77777777" w:rsidR="00F0331F" w:rsidRDefault="00247616">
      <w:pPr>
        <w:spacing w:line="0" w:lineRule="atLeast"/>
        <w:ind w:left="220"/>
        <w:rPr>
          <w:rFonts w:ascii="Times New Roman" w:eastAsia="Times New Roman" w:hAnsi="Times New Roman"/>
          <w:sz w:val="24"/>
        </w:rPr>
      </w:pPr>
      <w:r>
        <w:rPr>
          <w:rFonts w:ascii="Times New Roman" w:eastAsia="Times New Roman" w:hAnsi="Times New Roman"/>
          <w:sz w:val="24"/>
        </w:rPr>
        <w:t>16. Endovascular treatment of central vein stenosis or occlusion in hemodialysis patients</w:t>
      </w:r>
    </w:p>
    <w:p w14:paraId="506476DC" w14:textId="77777777" w:rsidR="00F0331F" w:rsidRDefault="00F0331F">
      <w:pPr>
        <w:spacing w:line="0" w:lineRule="atLeast"/>
        <w:ind w:left="220"/>
        <w:rPr>
          <w:rFonts w:ascii="Times New Roman" w:eastAsia="Times New Roman" w:hAnsi="Times New Roman"/>
          <w:sz w:val="24"/>
        </w:rPr>
        <w:sectPr w:rsidR="00F0331F">
          <w:type w:val="continuous"/>
          <w:pgSz w:w="11920" w:h="16860"/>
          <w:pgMar w:top="705" w:right="580" w:bottom="391" w:left="1440" w:header="0" w:footer="0" w:gutter="0"/>
          <w:cols w:space="0" w:equalWidth="0">
            <w:col w:w="9900"/>
          </w:cols>
          <w:docGrid w:linePitch="360"/>
        </w:sectPr>
      </w:pPr>
    </w:p>
    <w:p w14:paraId="3930A892" w14:textId="77777777" w:rsidR="00F0331F" w:rsidRDefault="00247616">
      <w:pPr>
        <w:numPr>
          <w:ilvl w:val="2"/>
          <w:numId w:val="16"/>
        </w:numPr>
        <w:tabs>
          <w:tab w:val="left" w:pos="1803"/>
        </w:tabs>
        <w:spacing w:line="318" w:lineRule="auto"/>
        <w:ind w:left="1803" w:hanging="362"/>
        <w:rPr>
          <w:rFonts w:ascii="MS Gothic" w:eastAsia="MS Gothic" w:hAnsi="MS Gothic"/>
          <w:b/>
          <w:sz w:val="24"/>
        </w:rPr>
      </w:pPr>
      <w:bookmarkStart w:id="4" w:name="page5"/>
      <w:bookmarkEnd w:id="4"/>
      <w:r>
        <w:rPr>
          <w:rFonts w:ascii="Times New Roman" w:eastAsia="Times New Roman" w:hAnsi="Times New Roman"/>
          <w:sz w:val="24"/>
        </w:rPr>
        <w:lastRenderedPageBreak/>
        <w:t>Published in the Egyptian journal of radiology and nuclear medicine, vol. 36 no.2. December 2005.</w:t>
      </w:r>
    </w:p>
    <w:p w14:paraId="1ABFA9EE" w14:textId="77777777" w:rsidR="00F0331F" w:rsidRDefault="00F0331F">
      <w:pPr>
        <w:spacing w:line="379" w:lineRule="exact"/>
        <w:rPr>
          <w:rFonts w:ascii="MS Gothic" w:eastAsia="MS Gothic" w:hAnsi="MS Gothic"/>
          <w:b/>
          <w:sz w:val="24"/>
        </w:rPr>
      </w:pPr>
    </w:p>
    <w:p w14:paraId="45E6CE7A" w14:textId="77777777" w:rsidR="00F0331F" w:rsidRDefault="00247616">
      <w:pPr>
        <w:numPr>
          <w:ilvl w:val="1"/>
          <w:numId w:val="16"/>
        </w:numPr>
        <w:tabs>
          <w:tab w:val="left" w:pos="1083"/>
        </w:tabs>
        <w:spacing w:line="287" w:lineRule="auto"/>
        <w:ind w:left="1083" w:hanging="363"/>
        <w:rPr>
          <w:rFonts w:ascii="Times New Roman" w:eastAsia="Times New Roman" w:hAnsi="Times New Roman"/>
          <w:sz w:val="24"/>
        </w:rPr>
      </w:pPr>
      <w:r>
        <w:rPr>
          <w:rFonts w:ascii="Times New Roman" w:eastAsia="Times New Roman" w:hAnsi="Times New Roman"/>
          <w:sz w:val="24"/>
        </w:rPr>
        <w:t>Intrarenal homodynamic abnormalities in type 2 diabetic nephropathy using duplex Doppler ultrasound.</w:t>
      </w:r>
    </w:p>
    <w:p w14:paraId="428BEEF1" w14:textId="77777777" w:rsidR="00F0331F" w:rsidRDefault="00247616">
      <w:pPr>
        <w:numPr>
          <w:ilvl w:val="2"/>
          <w:numId w:val="16"/>
        </w:numPr>
        <w:tabs>
          <w:tab w:val="left" w:pos="1803"/>
        </w:tabs>
        <w:spacing w:line="0" w:lineRule="atLeast"/>
        <w:ind w:left="1803" w:hanging="362"/>
        <w:rPr>
          <w:rFonts w:ascii="MS Gothic" w:eastAsia="MS Gothic" w:hAnsi="MS Gothic"/>
          <w:b/>
          <w:sz w:val="24"/>
        </w:rPr>
      </w:pPr>
      <w:r>
        <w:rPr>
          <w:rFonts w:ascii="Times New Roman" w:eastAsia="Times New Roman" w:hAnsi="Times New Roman"/>
          <w:sz w:val="24"/>
        </w:rPr>
        <w:t>Published in the Medical journal of Assiut University April 2004</w:t>
      </w:r>
    </w:p>
    <w:p w14:paraId="0D5A7E7A" w14:textId="77777777" w:rsidR="00F0331F" w:rsidRDefault="00F0331F">
      <w:pPr>
        <w:spacing w:line="200" w:lineRule="exact"/>
        <w:rPr>
          <w:rFonts w:ascii="MS Gothic" w:eastAsia="MS Gothic" w:hAnsi="MS Gothic"/>
          <w:b/>
          <w:sz w:val="24"/>
        </w:rPr>
      </w:pPr>
    </w:p>
    <w:p w14:paraId="63B2C983" w14:textId="77777777" w:rsidR="00F0331F" w:rsidRDefault="00F0331F">
      <w:pPr>
        <w:spacing w:line="244" w:lineRule="exact"/>
        <w:rPr>
          <w:rFonts w:ascii="MS Gothic" w:eastAsia="MS Gothic" w:hAnsi="MS Gothic"/>
          <w:b/>
          <w:sz w:val="24"/>
        </w:rPr>
      </w:pPr>
    </w:p>
    <w:p w14:paraId="5CE99376" w14:textId="77777777" w:rsidR="00F0331F" w:rsidRDefault="00247616">
      <w:pPr>
        <w:numPr>
          <w:ilvl w:val="1"/>
          <w:numId w:val="16"/>
        </w:numPr>
        <w:tabs>
          <w:tab w:val="left" w:pos="1083"/>
        </w:tabs>
        <w:spacing w:line="287" w:lineRule="auto"/>
        <w:ind w:left="1083" w:hanging="363"/>
        <w:rPr>
          <w:rFonts w:ascii="Times New Roman" w:eastAsia="Times New Roman" w:hAnsi="Times New Roman"/>
          <w:sz w:val="24"/>
        </w:rPr>
      </w:pPr>
      <w:r>
        <w:rPr>
          <w:rFonts w:ascii="Times New Roman" w:eastAsia="Times New Roman" w:hAnsi="Times New Roman"/>
          <w:sz w:val="24"/>
        </w:rPr>
        <w:t>Evaluation of rheumatoid arthritis patients under different treatment modalities for pulmonary involvement with high resolution computed tomography and pulmonary function tests.</w:t>
      </w:r>
    </w:p>
    <w:p w14:paraId="07CAECCA" w14:textId="77777777" w:rsidR="00F0331F" w:rsidRDefault="00247616">
      <w:pPr>
        <w:numPr>
          <w:ilvl w:val="2"/>
          <w:numId w:val="16"/>
        </w:numPr>
        <w:tabs>
          <w:tab w:val="left" w:pos="1803"/>
        </w:tabs>
        <w:spacing w:line="318" w:lineRule="auto"/>
        <w:ind w:left="1803" w:hanging="362"/>
        <w:rPr>
          <w:rFonts w:ascii="MS Gothic" w:eastAsia="MS Gothic" w:hAnsi="MS Gothic"/>
          <w:b/>
          <w:sz w:val="24"/>
        </w:rPr>
      </w:pPr>
      <w:r>
        <w:rPr>
          <w:rFonts w:ascii="Times New Roman" w:eastAsia="Times New Roman" w:hAnsi="Times New Roman"/>
          <w:sz w:val="24"/>
        </w:rPr>
        <w:t>Published in the Egyptian journal of chest diseases and tuberculosis, vol.53, no.3, 4, October 2004</w:t>
      </w:r>
    </w:p>
    <w:p w14:paraId="0EEAA979" w14:textId="77777777" w:rsidR="00F0331F" w:rsidRDefault="00F0331F">
      <w:pPr>
        <w:spacing w:line="379" w:lineRule="exact"/>
        <w:rPr>
          <w:rFonts w:ascii="MS Gothic" w:eastAsia="MS Gothic" w:hAnsi="MS Gothic"/>
          <w:b/>
          <w:sz w:val="24"/>
        </w:rPr>
      </w:pPr>
    </w:p>
    <w:p w14:paraId="5B744140" w14:textId="77777777" w:rsidR="00F0331F" w:rsidRDefault="00247616">
      <w:pPr>
        <w:numPr>
          <w:ilvl w:val="1"/>
          <w:numId w:val="16"/>
        </w:numPr>
        <w:tabs>
          <w:tab w:val="left" w:pos="1083"/>
        </w:tabs>
        <w:spacing w:line="0" w:lineRule="atLeast"/>
        <w:ind w:left="1083" w:hanging="363"/>
        <w:rPr>
          <w:rFonts w:ascii="Times New Roman" w:eastAsia="Times New Roman" w:hAnsi="Times New Roman"/>
          <w:sz w:val="24"/>
        </w:rPr>
      </w:pPr>
      <w:r>
        <w:rPr>
          <w:rFonts w:ascii="Times New Roman" w:eastAsia="Times New Roman" w:hAnsi="Times New Roman"/>
          <w:sz w:val="24"/>
        </w:rPr>
        <w:t>Suspected acute appendicitis: impact of ultrasonography on clinical outcome.</w:t>
      </w:r>
    </w:p>
    <w:p w14:paraId="15F81A3B" w14:textId="77777777" w:rsidR="00F0331F" w:rsidRDefault="00F0331F">
      <w:pPr>
        <w:spacing w:line="54" w:lineRule="exact"/>
        <w:rPr>
          <w:rFonts w:ascii="Times New Roman" w:eastAsia="Times New Roman" w:hAnsi="Times New Roman"/>
          <w:sz w:val="24"/>
        </w:rPr>
      </w:pPr>
    </w:p>
    <w:p w14:paraId="6A130513" w14:textId="77777777" w:rsidR="00F0331F" w:rsidRDefault="00247616">
      <w:pPr>
        <w:numPr>
          <w:ilvl w:val="2"/>
          <w:numId w:val="16"/>
        </w:numPr>
        <w:tabs>
          <w:tab w:val="left" w:pos="1803"/>
        </w:tabs>
        <w:spacing w:line="0" w:lineRule="atLeast"/>
        <w:ind w:left="1803" w:hanging="362"/>
        <w:rPr>
          <w:rFonts w:ascii="MS Gothic" w:eastAsia="MS Gothic" w:hAnsi="MS Gothic"/>
          <w:b/>
          <w:sz w:val="24"/>
        </w:rPr>
      </w:pPr>
      <w:r>
        <w:rPr>
          <w:rFonts w:ascii="Times New Roman" w:eastAsia="Times New Roman" w:hAnsi="Times New Roman"/>
          <w:sz w:val="24"/>
        </w:rPr>
        <w:t>Published in the Egyptian journal of radiology and nuclear medicine.</w:t>
      </w:r>
    </w:p>
    <w:p w14:paraId="76B69A38" w14:textId="77777777" w:rsidR="00F0331F" w:rsidRDefault="00F0331F">
      <w:pPr>
        <w:spacing w:line="54" w:lineRule="exact"/>
        <w:rPr>
          <w:rFonts w:ascii="MS Gothic" w:eastAsia="MS Gothic" w:hAnsi="MS Gothic"/>
          <w:b/>
          <w:sz w:val="24"/>
        </w:rPr>
      </w:pPr>
    </w:p>
    <w:p w14:paraId="56473AE6" w14:textId="77777777" w:rsidR="00F0331F" w:rsidRDefault="00247616">
      <w:pPr>
        <w:numPr>
          <w:ilvl w:val="2"/>
          <w:numId w:val="16"/>
        </w:numPr>
        <w:tabs>
          <w:tab w:val="left" w:pos="1803"/>
        </w:tabs>
        <w:spacing w:line="0" w:lineRule="atLeast"/>
        <w:ind w:left="1803" w:hanging="362"/>
        <w:rPr>
          <w:rFonts w:ascii="MS Gothic" w:eastAsia="MS Gothic" w:hAnsi="MS Gothic"/>
          <w:b/>
          <w:sz w:val="24"/>
        </w:rPr>
      </w:pPr>
      <w:proofErr w:type="spellStart"/>
      <w:r>
        <w:rPr>
          <w:rFonts w:ascii="Times New Roman" w:eastAsia="Times New Roman" w:hAnsi="Times New Roman"/>
          <w:sz w:val="24"/>
        </w:rPr>
        <w:t>Vol.xxxv</w:t>
      </w:r>
      <w:proofErr w:type="spellEnd"/>
      <w:r>
        <w:rPr>
          <w:rFonts w:ascii="Times New Roman" w:eastAsia="Times New Roman" w:hAnsi="Times New Roman"/>
          <w:sz w:val="24"/>
        </w:rPr>
        <w:t xml:space="preserve"> no.4. December 2004.</w:t>
      </w:r>
    </w:p>
    <w:p w14:paraId="05AB5A68" w14:textId="77777777" w:rsidR="00F0331F" w:rsidRDefault="00F0331F">
      <w:pPr>
        <w:spacing w:line="200" w:lineRule="exact"/>
        <w:rPr>
          <w:rFonts w:ascii="MS Gothic" w:eastAsia="MS Gothic" w:hAnsi="MS Gothic"/>
          <w:b/>
          <w:sz w:val="24"/>
        </w:rPr>
      </w:pPr>
    </w:p>
    <w:p w14:paraId="19B7FAE3" w14:textId="77777777" w:rsidR="00F0331F" w:rsidRDefault="00F0331F">
      <w:pPr>
        <w:spacing w:line="244" w:lineRule="exact"/>
        <w:rPr>
          <w:rFonts w:ascii="MS Gothic" w:eastAsia="MS Gothic" w:hAnsi="MS Gothic"/>
          <w:b/>
          <w:sz w:val="24"/>
        </w:rPr>
      </w:pPr>
    </w:p>
    <w:p w14:paraId="4220854C" w14:textId="77777777" w:rsidR="00F0331F" w:rsidRDefault="00247616">
      <w:pPr>
        <w:numPr>
          <w:ilvl w:val="1"/>
          <w:numId w:val="16"/>
        </w:numPr>
        <w:tabs>
          <w:tab w:val="left" w:pos="1083"/>
        </w:tabs>
        <w:spacing w:line="279" w:lineRule="auto"/>
        <w:ind w:left="1083" w:hanging="363"/>
        <w:rPr>
          <w:rFonts w:ascii="Times New Roman" w:eastAsia="Times New Roman" w:hAnsi="Times New Roman"/>
          <w:sz w:val="24"/>
        </w:rPr>
      </w:pPr>
      <w:r>
        <w:rPr>
          <w:rFonts w:ascii="Times New Roman" w:eastAsia="Times New Roman" w:hAnsi="Times New Roman"/>
          <w:sz w:val="24"/>
        </w:rPr>
        <w:t xml:space="preserve">Percutaneous Retrograde Varicocele Embolization </w:t>
      </w:r>
      <w:proofErr w:type="gramStart"/>
      <w:r>
        <w:rPr>
          <w:rFonts w:ascii="Times New Roman" w:eastAsia="Times New Roman" w:hAnsi="Times New Roman"/>
          <w:sz w:val="24"/>
        </w:rPr>
        <w:t>In</w:t>
      </w:r>
      <w:proofErr w:type="gramEnd"/>
      <w:r>
        <w:rPr>
          <w:rFonts w:ascii="Times New Roman" w:eastAsia="Times New Roman" w:hAnsi="Times New Roman"/>
          <w:sz w:val="24"/>
        </w:rPr>
        <w:t xml:space="preserve"> Infertility with Seminal And Hormonal Evaluation.</w:t>
      </w:r>
    </w:p>
    <w:p w14:paraId="74A67C3D" w14:textId="77777777" w:rsidR="00F0331F" w:rsidRDefault="00247616">
      <w:pPr>
        <w:numPr>
          <w:ilvl w:val="2"/>
          <w:numId w:val="16"/>
        </w:numPr>
        <w:tabs>
          <w:tab w:val="left" w:pos="1803"/>
        </w:tabs>
        <w:spacing w:line="216" w:lineRule="auto"/>
        <w:ind w:left="1803" w:hanging="362"/>
        <w:rPr>
          <w:rFonts w:ascii="MS Gothic" w:eastAsia="MS Gothic" w:hAnsi="MS Gothic"/>
          <w:b/>
          <w:sz w:val="24"/>
        </w:rPr>
      </w:pPr>
      <w:r>
        <w:rPr>
          <w:rFonts w:ascii="Times New Roman" w:eastAsia="Times New Roman" w:hAnsi="Times New Roman"/>
          <w:sz w:val="24"/>
        </w:rPr>
        <w:t>Published in the Egyptian journal of Radiology and Nuclear Medicine, vol.35 no. 4</w:t>
      </w:r>
      <w:r>
        <w:rPr>
          <w:rFonts w:ascii="Gautami" w:eastAsia="Gautami" w:hAnsi="Gautami"/>
          <w:sz w:val="24"/>
        </w:rPr>
        <w:t>​</w:t>
      </w:r>
      <w:proofErr w:type="spellStart"/>
      <w:r>
        <w:rPr>
          <w:rFonts w:ascii="Times New Roman" w:eastAsia="Times New Roman" w:hAnsi="Times New Roman"/>
          <w:sz w:val="28"/>
          <w:vertAlign w:val="superscript"/>
        </w:rPr>
        <w:t>th</w:t>
      </w:r>
      <w:proofErr w:type="spellEnd"/>
      <w:r>
        <w:rPr>
          <w:rFonts w:ascii="Times New Roman" w:eastAsia="Times New Roman" w:hAnsi="Times New Roman"/>
          <w:sz w:val="24"/>
        </w:rPr>
        <w:t xml:space="preserve"> December 2004.</w:t>
      </w:r>
    </w:p>
    <w:p w14:paraId="31F922E0" w14:textId="77777777" w:rsidR="00F0331F" w:rsidRDefault="00F0331F">
      <w:pPr>
        <w:spacing w:line="200" w:lineRule="exact"/>
        <w:rPr>
          <w:rFonts w:ascii="MS Gothic" w:eastAsia="MS Gothic" w:hAnsi="MS Gothic"/>
          <w:b/>
          <w:sz w:val="24"/>
        </w:rPr>
      </w:pPr>
    </w:p>
    <w:p w14:paraId="3DBBC8D0" w14:textId="77777777" w:rsidR="00F0331F" w:rsidRDefault="00F0331F">
      <w:pPr>
        <w:spacing w:line="269" w:lineRule="exact"/>
        <w:rPr>
          <w:rFonts w:ascii="MS Gothic" w:eastAsia="MS Gothic" w:hAnsi="MS Gothic"/>
          <w:b/>
          <w:sz w:val="24"/>
        </w:rPr>
      </w:pPr>
    </w:p>
    <w:p w14:paraId="68139A71" w14:textId="77777777" w:rsidR="00F0331F" w:rsidRDefault="00247616">
      <w:pPr>
        <w:numPr>
          <w:ilvl w:val="1"/>
          <w:numId w:val="16"/>
        </w:numPr>
        <w:tabs>
          <w:tab w:val="left" w:pos="1083"/>
        </w:tabs>
        <w:spacing w:line="287" w:lineRule="auto"/>
        <w:ind w:left="1083" w:hanging="363"/>
        <w:rPr>
          <w:rFonts w:ascii="Times New Roman" w:eastAsia="Times New Roman" w:hAnsi="Times New Roman"/>
          <w:sz w:val="24"/>
        </w:rPr>
      </w:pPr>
      <w:r>
        <w:rPr>
          <w:rFonts w:ascii="Times New Roman" w:eastAsia="Times New Roman" w:hAnsi="Times New Roman"/>
          <w:sz w:val="24"/>
        </w:rPr>
        <w:t>The role of combined spiral CT pulmonary angiography and lower limb venography in diagnosis of pulmonary embolism and deep venous thrombosis.</w:t>
      </w:r>
    </w:p>
    <w:p w14:paraId="5318DACF" w14:textId="77777777" w:rsidR="00F0331F" w:rsidRDefault="00686CB1">
      <w:pPr>
        <w:numPr>
          <w:ilvl w:val="2"/>
          <w:numId w:val="16"/>
        </w:numPr>
        <w:tabs>
          <w:tab w:val="left" w:pos="1803"/>
        </w:tabs>
        <w:spacing w:line="310" w:lineRule="auto"/>
        <w:ind w:left="1803" w:hanging="362"/>
        <w:rPr>
          <w:rFonts w:ascii="MS Gothic" w:eastAsia="MS Gothic" w:hAnsi="MS Gothic"/>
          <w:b/>
          <w:sz w:val="24"/>
        </w:rPr>
      </w:pPr>
      <w:r>
        <w:rPr>
          <w:rFonts w:ascii="Times New Roman" w:eastAsia="Times New Roman" w:hAnsi="Times New Roman"/>
          <w:noProof/>
          <w:sz w:val="24"/>
        </w:rPr>
        <w:drawing>
          <wp:anchor distT="0" distB="0" distL="114300" distR="114300" simplePos="0" relativeHeight="251657728" behindDoc="1" locked="0" layoutInCell="1" allowOverlap="1" wp14:anchorId="3440E240" wp14:editId="38348FCF">
            <wp:simplePos x="0" y="0"/>
            <wp:positionH relativeFrom="column">
              <wp:posOffset>-309245</wp:posOffset>
            </wp:positionH>
            <wp:positionV relativeFrom="paragraph">
              <wp:posOffset>410210</wp:posOffset>
            </wp:positionV>
            <wp:extent cx="6848475" cy="219075"/>
            <wp:effectExtent l="1905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6848475" cy="219075"/>
                    </a:xfrm>
                    <a:prstGeom prst="rect">
                      <a:avLst/>
                    </a:prstGeom>
                    <a:noFill/>
                  </pic:spPr>
                </pic:pic>
              </a:graphicData>
            </a:graphic>
          </wp:anchor>
        </w:drawing>
      </w:r>
      <w:r w:rsidR="00247616">
        <w:rPr>
          <w:rFonts w:ascii="Times New Roman" w:eastAsia="Times New Roman" w:hAnsi="Times New Roman"/>
          <w:sz w:val="24"/>
        </w:rPr>
        <w:t>Published in the medical journal of Cairo university vol.72, no.4, (</w:t>
      </w:r>
      <w:proofErr w:type="spellStart"/>
      <w:proofErr w:type="gramStart"/>
      <w:r w:rsidR="00247616">
        <w:rPr>
          <w:rFonts w:ascii="Times New Roman" w:eastAsia="Times New Roman" w:hAnsi="Times New Roman"/>
          <w:sz w:val="24"/>
        </w:rPr>
        <w:t>suppl.II</w:t>
      </w:r>
      <w:proofErr w:type="spellEnd"/>
      <w:proofErr w:type="gramEnd"/>
      <w:r w:rsidR="00247616">
        <w:rPr>
          <w:rFonts w:ascii="Times New Roman" w:eastAsia="Times New Roman" w:hAnsi="Times New Roman"/>
          <w:sz w:val="24"/>
        </w:rPr>
        <w:t>), December 2004</w:t>
      </w:r>
    </w:p>
    <w:p w14:paraId="7B8F1767" w14:textId="77777777" w:rsidR="00F0331F" w:rsidRDefault="00F0331F">
      <w:pPr>
        <w:spacing w:line="1" w:lineRule="exact"/>
        <w:rPr>
          <w:rFonts w:ascii="MS Gothic" w:eastAsia="MS Gothic" w:hAnsi="MS Gothic"/>
          <w:b/>
          <w:sz w:val="24"/>
        </w:rPr>
      </w:pPr>
    </w:p>
    <w:p w14:paraId="3B81D350" w14:textId="77777777" w:rsidR="00F0331F" w:rsidRDefault="00247616">
      <w:pPr>
        <w:spacing w:line="0" w:lineRule="atLeast"/>
        <w:ind w:left="3043"/>
        <w:rPr>
          <w:rFonts w:ascii="Times New Roman" w:eastAsia="Times New Roman" w:hAnsi="Times New Roman"/>
          <w:b/>
          <w:color w:val="F3F3F3"/>
          <w:sz w:val="24"/>
        </w:rPr>
      </w:pPr>
      <w:r>
        <w:rPr>
          <w:rFonts w:ascii="Times New Roman" w:eastAsia="Times New Roman" w:hAnsi="Times New Roman"/>
          <w:b/>
          <w:color w:val="F3F3F3"/>
          <w:sz w:val="24"/>
        </w:rPr>
        <w:t>OTHER COURSES AND TRAINING</w:t>
      </w:r>
    </w:p>
    <w:p w14:paraId="7E947881" w14:textId="77777777" w:rsidR="00F0331F" w:rsidRDefault="00F0331F">
      <w:pPr>
        <w:spacing w:line="289" w:lineRule="exact"/>
        <w:rPr>
          <w:rFonts w:ascii="MS Gothic" w:eastAsia="MS Gothic" w:hAnsi="MS Gothic"/>
          <w:b/>
          <w:sz w:val="24"/>
        </w:rPr>
      </w:pPr>
    </w:p>
    <w:p w14:paraId="20DFE1E7" w14:textId="77777777" w:rsidR="00F0331F" w:rsidRDefault="00247616">
      <w:pPr>
        <w:numPr>
          <w:ilvl w:val="0"/>
          <w:numId w:val="16"/>
        </w:numPr>
        <w:tabs>
          <w:tab w:val="left" w:pos="363"/>
        </w:tabs>
        <w:spacing w:line="0" w:lineRule="atLeast"/>
        <w:ind w:left="363" w:hanging="363"/>
        <w:rPr>
          <w:rFonts w:ascii="MS Gothic" w:eastAsia="MS Gothic" w:hAnsi="MS Gothic"/>
          <w:b/>
          <w:sz w:val="24"/>
        </w:rPr>
      </w:pPr>
      <w:r>
        <w:rPr>
          <w:rFonts w:ascii="Times New Roman" w:eastAsia="Times New Roman" w:hAnsi="Times New Roman"/>
          <w:b/>
          <w:sz w:val="24"/>
        </w:rPr>
        <w:t>A visiting fellowship</w:t>
      </w:r>
      <w:r>
        <w:rPr>
          <w:rFonts w:ascii="Gautami" w:eastAsia="Gautami" w:hAnsi="Gautami"/>
          <w:sz w:val="24"/>
        </w:rPr>
        <w:t>​</w:t>
      </w:r>
      <w:r>
        <w:rPr>
          <w:rFonts w:ascii="Times New Roman" w:eastAsia="Times New Roman" w:hAnsi="Times New Roman"/>
          <w:sz w:val="24"/>
        </w:rPr>
        <w:t>to the MRI</w:t>
      </w:r>
      <w:r>
        <w:rPr>
          <w:rFonts w:ascii="Times New Roman" w:eastAsia="Times New Roman" w:hAnsi="Times New Roman"/>
          <w:b/>
          <w:sz w:val="24"/>
        </w:rPr>
        <w:t xml:space="preserve"> </w:t>
      </w:r>
      <w:r>
        <w:rPr>
          <w:rFonts w:ascii="Gautami" w:eastAsia="Gautami" w:hAnsi="Gautami"/>
          <w:sz w:val="24"/>
        </w:rPr>
        <w:t>​</w:t>
      </w:r>
      <w:r>
        <w:rPr>
          <w:rFonts w:ascii="Times New Roman" w:eastAsia="Times New Roman" w:hAnsi="Times New Roman"/>
          <w:b/>
          <w:sz w:val="24"/>
        </w:rPr>
        <w:t>neuroradiology</w:t>
      </w:r>
      <w:r>
        <w:rPr>
          <w:rFonts w:ascii="Gautami" w:eastAsia="Gautami" w:hAnsi="Gautami"/>
          <w:sz w:val="24"/>
        </w:rPr>
        <w:t>​</w:t>
      </w:r>
      <w:r>
        <w:rPr>
          <w:rFonts w:ascii="Times New Roman" w:eastAsia="Times New Roman" w:hAnsi="Times New Roman"/>
          <w:sz w:val="24"/>
        </w:rPr>
        <w:t xml:space="preserve">unit in New York University </w:t>
      </w:r>
      <w:proofErr w:type="gramStart"/>
      <w:r>
        <w:rPr>
          <w:rFonts w:ascii="Times New Roman" w:eastAsia="Times New Roman" w:hAnsi="Times New Roman"/>
          <w:sz w:val="24"/>
        </w:rPr>
        <w:t>Hospital ,</w:t>
      </w:r>
      <w:proofErr w:type="gramEnd"/>
      <w:r>
        <w:rPr>
          <w:rFonts w:ascii="Times New Roman" w:eastAsia="Times New Roman" w:hAnsi="Times New Roman"/>
          <w:sz w:val="24"/>
        </w:rPr>
        <w:t xml:space="preserve"> March 2006.</w:t>
      </w:r>
    </w:p>
    <w:p w14:paraId="47EA2A44" w14:textId="77777777" w:rsidR="00F0331F" w:rsidRDefault="00247616">
      <w:pPr>
        <w:numPr>
          <w:ilvl w:val="0"/>
          <w:numId w:val="16"/>
        </w:numPr>
        <w:tabs>
          <w:tab w:val="left" w:pos="363"/>
        </w:tabs>
        <w:spacing w:line="201" w:lineRule="auto"/>
        <w:ind w:left="363" w:hanging="363"/>
        <w:rPr>
          <w:rFonts w:ascii="MS Gothic" w:eastAsia="MS Gothic" w:hAnsi="MS Gothic"/>
          <w:b/>
          <w:sz w:val="24"/>
        </w:rPr>
      </w:pPr>
      <w:r>
        <w:rPr>
          <w:rFonts w:ascii="Times New Roman" w:eastAsia="Times New Roman" w:hAnsi="Times New Roman"/>
          <w:b/>
          <w:sz w:val="24"/>
        </w:rPr>
        <w:t xml:space="preserve">A visiting fellowship </w:t>
      </w:r>
      <w:r>
        <w:rPr>
          <w:rFonts w:ascii="Gautami" w:eastAsia="Gautami" w:hAnsi="Gautami"/>
          <w:sz w:val="24"/>
        </w:rPr>
        <w:t>​</w:t>
      </w:r>
      <w:r>
        <w:rPr>
          <w:rFonts w:ascii="Times New Roman" w:eastAsia="Times New Roman" w:hAnsi="Times New Roman"/>
          <w:b/>
          <w:sz w:val="24"/>
        </w:rPr>
        <w:t xml:space="preserve">Musculoskeletal </w:t>
      </w:r>
      <w:r>
        <w:rPr>
          <w:rFonts w:ascii="Times New Roman" w:eastAsia="Times New Roman" w:hAnsi="Times New Roman"/>
          <w:sz w:val="24"/>
        </w:rPr>
        <w:t xml:space="preserve">Radiology New York University </w:t>
      </w:r>
      <w:proofErr w:type="gramStart"/>
      <w:r>
        <w:rPr>
          <w:rFonts w:ascii="Times New Roman" w:eastAsia="Times New Roman" w:hAnsi="Times New Roman"/>
          <w:sz w:val="24"/>
        </w:rPr>
        <w:t>Hospital ,</w:t>
      </w:r>
      <w:proofErr w:type="gramEnd"/>
      <w:r>
        <w:rPr>
          <w:rFonts w:ascii="Times New Roman" w:eastAsia="Times New Roman" w:hAnsi="Times New Roman"/>
          <w:sz w:val="24"/>
        </w:rPr>
        <w:t xml:space="preserve"> March 2006.hospital</w:t>
      </w:r>
      <w:r>
        <w:rPr>
          <w:rFonts w:ascii="Times New Roman" w:eastAsia="Times New Roman" w:hAnsi="Times New Roman"/>
          <w:b/>
          <w:sz w:val="24"/>
        </w:rPr>
        <w:t xml:space="preserve"> </w:t>
      </w:r>
      <w:r>
        <w:rPr>
          <w:rFonts w:ascii="Times New Roman" w:eastAsia="Times New Roman" w:hAnsi="Times New Roman"/>
          <w:sz w:val="24"/>
        </w:rPr>
        <w:t>for joint diseases Jan 2007 .</w:t>
      </w:r>
    </w:p>
    <w:p w14:paraId="7D645A40" w14:textId="77777777" w:rsidR="00F0331F" w:rsidRDefault="00F0331F">
      <w:pPr>
        <w:spacing w:line="2" w:lineRule="exact"/>
        <w:rPr>
          <w:rFonts w:ascii="MS Gothic" w:eastAsia="MS Gothic" w:hAnsi="MS Gothic"/>
          <w:b/>
          <w:sz w:val="24"/>
        </w:rPr>
      </w:pPr>
    </w:p>
    <w:p w14:paraId="0DE74A81" w14:textId="77777777" w:rsidR="00F0331F" w:rsidRDefault="00247616">
      <w:pPr>
        <w:numPr>
          <w:ilvl w:val="0"/>
          <w:numId w:val="16"/>
        </w:numPr>
        <w:tabs>
          <w:tab w:val="left" w:pos="363"/>
        </w:tabs>
        <w:spacing w:line="235" w:lineRule="auto"/>
        <w:ind w:left="363" w:hanging="363"/>
        <w:jc w:val="both"/>
        <w:rPr>
          <w:rFonts w:ascii="MS Gothic" w:eastAsia="MS Gothic" w:hAnsi="MS Gothic"/>
          <w:b/>
          <w:sz w:val="24"/>
        </w:rPr>
      </w:pPr>
      <w:r>
        <w:rPr>
          <w:rFonts w:ascii="Times New Roman" w:eastAsia="Times New Roman" w:hAnsi="Times New Roman"/>
          <w:b/>
          <w:sz w:val="24"/>
        </w:rPr>
        <w:t xml:space="preserve">Cardiac CTA Part A </w:t>
      </w:r>
      <w:r>
        <w:rPr>
          <w:rFonts w:ascii="Gautami" w:eastAsia="Gautami" w:hAnsi="Gautami"/>
          <w:sz w:val="24"/>
        </w:rPr>
        <w:t>​</w:t>
      </w:r>
      <w:r>
        <w:rPr>
          <w:rFonts w:ascii="Times New Roman" w:eastAsia="Times New Roman" w:hAnsi="Times New Roman"/>
          <w:sz w:val="24"/>
        </w:rPr>
        <w:t xml:space="preserve">, 4 days, November, 2014 </w:t>
      </w:r>
      <w:proofErr w:type="gramStart"/>
      <w:r>
        <w:rPr>
          <w:rFonts w:ascii="Times New Roman" w:eastAsia="Times New Roman" w:hAnsi="Times New Roman"/>
          <w:sz w:val="24"/>
        </w:rPr>
        <w:t>Dubai ,</w:t>
      </w:r>
      <w:proofErr w:type="gramEnd"/>
      <w:r>
        <w:rPr>
          <w:rFonts w:ascii="Times New Roman" w:eastAsia="Times New Roman" w:hAnsi="Times New Roman"/>
          <w:sz w:val="24"/>
        </w:rPr>
        <w:t xml:space="preserve"> intensive Cardiac CTA course The basics of</w:t>
      </w:r>
      <w:r>
        <w:rPr>
          <w:rFonts w:ascii="Times New Roman" w:eastAsia="Times New Roman" w:hAnsi="Times New Roman"/>
          <w:b/>
          <w:sz w:val="24"/>
        </w:rPr>
        <w:t xml:space="preserve"> </w:t>
      </w:r>
      <w:r>
        <w:rPr>
          <w:rFonts w:ascii="Times New Roman" w:eastAsia="Times New Roman" w:hAnsi="Times New Roman"/>
          <w:sz w:val="24"/>
        </w:rPr>
        <w:t>Cardiac CT were established through lectures , live scanning and hands-on cases. Over 50 cases were interpreted and reviewed.</w:t>
      </w:r>
    </w:p>
    <w:p w14:paraId="7D21F713" w14:textId="77777777" w:rsidR="00F0331F" w:rsidRDefault="00F0331F">
      <w:pPr>
        <w:spacing w:line="20" w:lineRule="exact"/>
        <w:rPr>
          <w:rFonts w:ascii="Times New Roman" w:eastAsia="Times New Roman" w:hAnsi="Times New Roman"/>
        </w:rPr>
      </w:pPr>
    </w:p>
    <w:p w14:paraId="1B10874B" w14:textId="77777777" w:rsidR="00F0331F" w:rsidRDefault="00F0331F">
      <w:pPr>
        <w:spacing w:line="325" w:lineRule="exact"/>
        <w:rPr>
          <w:rFonts w:ascii="Times New Roman" w:eastAsia="Times New Roman" w:hAnsi="Times New Roman"/>
        </w:rPr>
      </w:pPr>
    </w:p>
    <w:p w14:paraId="64231798" w14:textId="77777777" w:rsidR="00F0331F" w:rsidRDefault="00247616">
      <w:pPr>
        <w:spacing w:line="0" w:lineRule="atLeast"/>
        <w:ind w:left="1363"/>
        <w:rPr>
          <w:rFonts w:ascii="Times New Roman" w:eastAsia="Times New Roman" w:hAnsi="Times New Roman"/>
          <w:b/>
          <w:color w:val="F3F3F3"/>
          <w:sz w:val="24"/>
        </w:rPr>
      </w:pPr>
      <w:r>
        <w:rPr>
          <w:rFonts w:ascii="Times New Roman" w:eastAsia="Times New Roman" w:hAnsi="Times New Roman"/>
          <w:b/>
          <w:color w:val="F3F3F3"/>
          <w:sz w:val="24"/>
        </w:rPr>
        <w:t>INTERNATIONAL AND REGIONAL CONFERENCE AS SPEAKER</w:t>
      </w:r>
    </w:p>
    <w:p w14:paraId="314D09C5" w14:textId="77777777" w:rsidR="00F0331F" w:rsidRDefault="006F720A">
      <w:pPr>
        <w:spacing w:line="20" w:lineRule="exact"/>
        <w:rPr>
          <w:rFonts w:ascii="Times New Roman" w:eastAsia="Times New Roman" w:hAnsi="Times New Roman"/>
        </w:rPr>
      </w:pPr>
      <w:r>
        <w:rPr>
          <w:rFonts w:ascii="Times New Roman" w:eastAsia="Times New Roman" w:hAnsi="Times New Roman"/>
          <w:b/>
          <w:noProof/>
          <w:color w:val="F3F3F3"/>
          <w:sz w:val="24"/>
        </w:rPr>
        <w:drawing>
          <wp:anchor distT="0" distB="0" distL="114300" distR="114300" simplePos="0" relativeHeight="251658752" behindDoc="1" locked="0" layoutInCell="1" allowOverlap="1" wp14:anchorId="537DDAE1" wp14:editId="1E42CC0C">
            <wp:simplePos x="0" y="0"/>
            <wp:positionH relativeFrom="column">
              <wp:posOffset>-231775</wp:posOffset>
            </wp:positionH>
            <wp:positionV relativeFrom="paragraph">
              <wp:posOffset>-161290</wp:posOffset>
            </wp:positionV>
            <wp:extent cx="6844665" cy="219075"/>
            <wp:effectExtent l="1905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6844665" cy="219075"/>
                    </a:xfrm>
                    <a:prstGeom prst="rect">
                      <a:avLst/>
                    </a:prstGeom>
                    <a:noFill/>
                  </pic:spPr>
                </pic:pic>
              </a:graphicData>
            </a:graphic>
          </wp:anchor>
        </w:drawing>
      </w:r>
    </w:p>
    <w:p w14:paraId="737CA574" w14:textId="77777777" w:rsidR="00F0331F" w:rsidRDefault="00F0331F">
      <w:pPr>
        <w:spacing w:line="371" w:lineRule="exact"/>
        <w:rPr>
          <w:rFonts w:ascii="Times New Roman" w:eastAsia="Times New Roman" w:hAnsi="Times New Roman"/>
        </w:rPr>
      </w:pPr>
    </w:p>
    <w:p w14:paraId="0FE439A5" w14:textId="088E4227" w:rsidR="00F0331F" w:rsidRDefault="00247616">
      <w:pPr>
        <w:numPr>
          <w:ilvl w:val="0"/>
          <w:numId w:val="17"/>
        </w:numPr>
        <w:tabs>
          <w:tab w:val="left" w:pos="363"/>
        </w:tabs>
        <w:spacing w:line="0" w:lineRule="atLeast"/>
        <w:ind w:left="363" w:hanging="363"/>
        <w:rPr>
          <w:rFonts w:ascii="MS Gothic" w:eastAsia="MS Gothic" w:hAnsi="MS Gothic"/>
          <w:b/>
          <w:sz w:val="24"/>
        </w:rPr>
      </w:pPr>
      <w:r>
        <w:rPr>
          <w:rFonts w:ascii="Times New Roman" w:eastAsia="Times New Roman" w:hAnsi="Times New Roman"/>
          <w:sz w:val="24"/>
        </w:rPr>
        <w:t>Pitfalls in low back pain April 2004</w:t>
      </w:r>
      <w:r w:rsidR="00C53470">
        <w:rPr>
          <w:rFonts w:ascii="Times New Roman" w:eastAsia="Times New Roman" w:hAnsi="Times New Roman"/>
          <w:sz w:val="24"/>
        </w:rPr>
        <w:t>., Riyadh</w:t>
      </w:r>
      <w:r>
        <w:rPr>
          <w:rFonts w:ascii="Times New Roman" w:eastAsia="Times New Roman" w:hAnsi="Times New Roman"/>
          <w:sz w:val="24"/>
        </w:rPr>
        <w:t>, KSA.</w:t>
      </w:r>
    </w:p>
    <w:p w14:paraId="41843500" w14:textId="77777777" w:rsidR="00F0331F" w:rsidRDefault="00F0331F">
      <w:pPr>
        <w:spacing w:line="54" w:lineRule="exact"/>
        <w:rPr>
          <w:rFonts w:ascii="MS Gothic" w:eastAsia="MS Gothic" w:hAnsi="MS Gothic"/>
          <w:b/>
          <w:sz w:val="24"/>
        </w:rPr>
      </w:pPr>
    </w:p>
    <w:p w14:paraId="07F21479" w14:textId="77777777" w:rsidR="00F0331F" w:rsidRDefault="00247616">
      <w:pPr>
        <w:numPr>
          <w:ilvl w:val="0"/>
          <w:numId w:val="17"/>
        </w:numPr>
        <w:tabs>
          <w:tab w:val="left" w:pos="363"/>
        </w:tabs>
        <w:spacing w:line="0" w:lineRule="atLeast"/>
        <w:ind w:left="363" w:hanging="363"/>
        <w:rPr>
          <w:rFonts w:ascii="MS Gothic" w:eastAsia="MS Gothic" w:hAnsi="MS Gothic"/>
          <w:b/>
          <w:sz w:val="24"/>
        </w:rPr>
      </w:pPr>
      <w:r>
        <w:rPr>
          <w:rFonts w:ascii="Times New Roman" w:eastAsia="Times New Roman" w:hAnsi="Times New Roman"/>
          <w:sz w:val="24"/>
        </w:rPr>
        <w:t>Low back pain (Radiology point of view), June 2004. Riyadh, KSA</w:t>
      </w:r>
    </w:p>
    <w:p w14:paraId="6D0826C5" w14:textId="77777777" w:rsidR="00F0331F" w:rsidRDefault="00F0331F">
      <w:pPr>
        <w:spacing w:line="54" w:lineRule="exact"/>
        <w:rPr>
          <w:rFonts w:ascii="MS Gothic" w:eastAsia="MS Gothic" w:hAnsi="MS Gothic"/>
          <w:b/>
          <w:sz w:val="24"/>
        </w:rPr>
      </w:pPr>
    </w:p>
    <w:p w14:paraId="6CC431F9" w14:textId="2CF00820" w:rsidR="00F0331F" w:rsidRDefault="00C53470">
      <w:pPr>
        <w:numPr>
          <w:ilvl w:val="0"/>
          <w:numId w:val="17"/>
        </w:numPr>
        <w:tabs>
          <w:tab w:val="left" w:pos="363"/>
        </w:tabs>
        <w:spacing w:line="0" w:lineRule="atLeast"/>
        <w:ind w:left="363" w:hanging="363"/>
        <w:rPr>
          <w:rFonts w:ascii="MS Gothic" w:eastAsia="MS Gothic" w:hAnsi="MS Gothic"/>
          <w:b/>
          <w:sz w:val="24"/>
        </w:rPr>
      </w:pPr>
      <w:r>
        <w:rPr>
          <w:rFonts w:ascii="Times New Roman" w:eastAsia="Times New Roman" w:hAnsi="Times New Roman"/>
          <w:sz w:val="24"/>
        </w:rPr>
        <w:t>Non-surgical</w:t>
      </w:r>
      <w:r w:rsidR="00247616">
        <w:rPr>
          <w:rFonts w:ascii="Times New Roman" w:eastAsia="Times New Roman" w:hAnsi="Times New Roman"/>
          <w:sz w:val="24"/>
        </w:rPr>
        <w:t xml:space="preserve"> treatment of Varicocele, September 2004, Riyadh, KSA</w:t>
      </w:r>
    </w:p>
    <w:p w14:paraId="3DBE1891" w14:textId="77777777" w:rsidR="00F0331F" w:rsidRDefault="00F0331F">
      <w:pPr>
        <w:spacing w:line="54" w:lineRule="exact"/>
        <w:rPr>
          <w:rFonts w:ascii="MS Gothic" w:eastAsia="MS Gothic" w:hAnsi="MS Gothic"/>
          <w:b/>
          <w:sz w:val="24"/>
        </w:rPr>
      </w:pPr>
    </w:p>
    <w:p w14:paraId="40C136F0" w14:textId="77777777" w:rsidR="00F0331F" w:rsidRDefault="00247616">
      <w:pPr>
        <w:numPr>
          <w:ilvl w:val="0"/>
          <w:numId w:val="17"/>
        </w:numPr>
        <w:tabs>
          <w:tab w:val="left" w:pos="363"/>
        </w:tabs>
        <w:spacing w:line="0" w:lineRule="atLeast"/>
        <w:ind w:left="363" w:hanging="363"/>
        <w:rPr>
          <w:rFonts w:ascii="MS Gothic" w:eastAsia="MS Gothic" w:hAnsi="MS Gothic"/>
          <w:b/>
          <w:sz w:val="24"/>
        </w:rPr>
      </w:pPr>
      <w:r>
        <w:rPr>
          <w:rFonts w:ascii="Times New Roman" w:eastAsia="Times New Roman" w:hAnsi="Times New Roman"/>
          <w:sz w:val="24"/>
        </w:rPr>
        <w:t>Management of Brain aneurysm, February 2005. Riyadh, KSA</w:t>
      </w:r>
    </w:p>
    <w:p w14:paraId="4F655ADF" w14:textId="77777777" w:rsidR="00F0331F" w:rsidRDefault="00F0331F">
      <w:pPr>
        <w:spacing w:line="54" w:lineRule="exact"/>
        <w:rPr>
          <w:rFonts w:ascii="MS Gothic" w:eastAsia="MS Gothic" w:hAnsi="MS Gothic"/>
          <w:b/>
          <w:sz w:val="24"/>
        </w:rPr>
      </w:pPr>
    </w:p>
    <w:p w14:paraId="7E5BF400" w14:textId="77777777" w:rsidR="00F0331F" w:rsidRDefault="00247616">
      <w:pPr>
        <w:numPr>
          <w:ilvl w:val="0"/>
          <w:numId w:val="17"/>
        </w:numPr>
        <w:tabs>
          <w:tab w:val="left" w:pos="363"/>
        </w:tabs>
        <w:spacing w:line="0" w:lineRule="atLeast"/>
        <w:ind w:left="363" w:hanging="363"/>
        <w:rPr>
          <w:rFonts w:ascii="MS Gothic" w:eastAsia="MS Gothic" w:hAnsi="MS Gothic"/>
          <w:b/>
          <w:sz w:val="24"/>
        </w:rPr>
      </w:pPr>
      <w:r>
        <w:rPr>
          <w:rFonts w:ascii="Times New Roman" w:eastAsia="Times New Roman" w:hAnsi="Times New Roman"/>
          <w:sz w:val="24"/>
        </w:rPr>
        <w:t>Interventional radiology, March 2005. Riyadh, KSA</w:t>
      </w:r>
    </w:p>
    <w:p w14:paraId="28AC9FC9" w14:textId="77777777" w:rsidR="00F0331F" w:rsidRDefault="00F0331F">
      <w:pPr>
        <w:spacing w:line="54" w:lineRule="exact"/>
        <w:rPr>
          <w:rFonts w:ascii="MS Gothic" w:eastAsia="MS Gothic" w:hAnsi="MS Gothic"/>
          <w:b/>
          <w:sz w:val="24"/>
        </w:rPr>
      </w:pPr>
    </w:p>
    <w:p w14:paraId="017A9832" w14:textId="77777777" w:rsidR="00F0331F" w:rsidRDefault="00247616">
      <w:pPr>
        <w:numPr>
          <w:ilvl w:val="0"/>
          <w:numId w:val="17"/>
        </w:numPr>
        <w:tabs>
          <w:tab w:val="left" w:pos="363"/>
        </w:tabs>
        <w:spacing w:line="0" w:lineRule="atLeast"/>
        <w:ind w:left="363" w:hanging="363"/>
        <w:rPr>
          <w:rFonts w:ascii="MS Gothic" w:eastAsia="MS Gothic" w:hAnsi="MS Gothic"/>
          <w:b/>
          <w:sz w:val="24"/>
        </w:rPr>
      </w:pPr>
      <w:r>
        <w:rPr>
          <w:rFonts w:ascii="Times New Roman" w:eastAsia="Times New Roman" w:hAnsi="Times New Roman"/>
          <w:sz w:val="24"/>
        </w:rPr>
        <w:t>New imaging concepts in sacroiliitis. May 2006. Riyadh, KSA</w:t>
      </w:r>
    </w:p>
    <w:p w14:paraId="572D7627" w14:textId="77777777" w:rsidR="00F0331F" w:rsidRDefault="00F0331F">
      <w:pPr>
        <w:spacing w:line="54" w:lineRule="exact"/>
        <w:rPr>
          <w:rFonts w:ascii="MS Gothic" w:eastAsia="MS Gothic" w:hAnsi="MS Gothic"/>
          <w:b/>
          <w:sz w:val="24"/>
        </w:rPr>
      </w:pPr>
    </w:p>
    <w:p w14:paraId="061A94A8" w14:textId="77777777" w:rsidR="00F0331F" w:rsidRDefault="00247616">
      <w:pPr>
        <w:numPr>
          <w:ilvl w:val="0"/>
          <w:numId w:val="17"/>
        </w:numPr>
        <w:tabs>
          <w:tab w:val="left" w:pos="363"/>
        </w:tabs>
        <w:spacing w:line="0" w:lineRule="atLeast"/>
        <w:ind w:left="363" w:hanging="363"/>
        <w:rPr>
          <w:rFonts w:ascii="MS Gothic" w:eastAsia="MS Gothic" w:hAnsi="MS Gothic"/>
          <w:b/>
          <w:sz w:val="24"/>
        </w:rPr>
      </w:pPr>
      <w:r>
        <w:rPr>
          <w:rFonts w:ascii="Times New Roman" w:eastAsia="Times New Roman" w:hAnsi="Times New Roman"/>
          <w:sz w:val="24"/>
        </w:rPr>
        <w:t xml:space="preserve">Mechanical causes of low back pain, imaging modalities. </w:t>
      </w:r>
      <w:proofErr w:type="gramStart"/>
      <w:r>
        <w:rPr>
          <w:rFonts w:ascii="Times New Roman" w:eastAsia="Times New Roman" w:hAnsi="Times New Roman"/>
          <w:sz w:val="24"/>
        </w:rPr>
        <w:t>Feb,</w:t>
      </w:r>
      <w:proofErr w:type="gramEnd"/>
      <w:r>
        <w:rPr>
          <w:rFonts w:ascii="Times New Roman" w:eastAsia="Times New Roman" w:hAnsi="Times New Roman"/>
          <w:sz w:val="24"/>
        </w:rPr>
        <w:t xml:space="preserve"> 2007.</w:t>
      </w:r>
    </w:p>
    <w:p w14:paraId="44C5B1D8" w14:textId="77777777" w:rsidR="00F0331F" w:rsidRDefault="00F0331F">
      <w:pPr>
        <w:spacing w:line="54" w:lineRule="exact"/>
        <w:rPr>
          <w:rFonts w:ascii="MS Gothic" w:eastAsia="MS Gothic" w:hAnsi="MS Gothic"/>
          <w:b/>
          <w:sz w:val="24"/>
        </w:rPr>
      </w:pPr>
    </w:p>
    <w:p w14:paraId="6F4489E0" w14:textId="77777777" w:rsidR="00F0331F" w:rsidRDefault="00247616">
      <w:pPr>
        <w:numPr>
          <w:ilvl w:val="0"/>
          <w:numId w:val="17"/>
        </w:numPr>
        <w:tabs>
          <w:tab w:val="left" w:pos="363"/>
        </w:tabs>
        <w:spacing w:line="0" w:lineRule="atLeast"/>
        <w:ind w:left="363" w:hanging="363"/>
        <w:rPr>
          <w:rFonts w:ascii="MS Gothic" w:eastAsia="MS Gothic" w:hAnsi="MS Gothic"/>
          <w:b/>
          <w:sz w:val="24"/>
        </w:rPr>
      </w:pPr>
      <w:r>
        <w:rPr>
          <w:rFonts w:ascii="Times New Roman" w:eastAsia="Times New Roman" w:hAnsi="Times New Roman"/>
          <w:sz w:val="24"/>
        </w:rPr>
        <w:t>Blunt liver injury, radiological point of view. June 2007.</w:t>
      </w:r>
    </w:p>
    <w:p w14:paraId="336A517C" w14:textId="77777777" w:rsidR="00F0331F" w:rsidRDefault="00F0331F">
      <w:pPr>
        <w:spacing w:line="54" w:lineRule="exact"/>
        <w:rPr>
          <w:rFonts w:ascii="MS Gothic" w:eastAsia="MS Gothic" w:hAnsi="MS Gothic"/>
          <w:b/>
          <w:sz w:val="24"/>
        </w:rPr>
      </w:pPr>
    </w:p>
    <w:p w14:paraId="10C4C64F" w14:textId="77777777" w:rsidR="00F0331F" w:rsidRDefault="00247616">
      <w:pPr>
        <w:numPr>
          <w:ilvl w:val="0"/>
          <w:numId w:val="17"/>
        </w:numPr>
        <w:tabs>
          <w:tab w:val="left" w:pos="363"/>
        </w:tabs>
        <w:spacing w:line="0" w:lineRule="atLeast"/>
        <w:ind w:left="363" w:hanging="363"/>
        <w:rPr>
          <w:rFonts w:ascii="MS Gothic" w:eastAsia="MS Gothic" w:hAnsi="MS Gothic"/>
          <w:b/>
          <w:sz w:val="24"/>
        </w:rPr>
      </w:pPr>
      <w:r>
        <w:rPr>
          <w:rFonts w:ascii="Times New Roman" w:eastAsia="Times New Roman" w:hAnsi="Times New Roman"/>
          <w:sz w:val="24"/>
        </w:rPr>
        <w:t>Case presentation in interventional radiology. March 2008.</w:t>
      </w:r>
    </w:p>
    <w:p w14:paraId="67F88A61" w14:textId="77777777" w:rsidR="00F0331F" w:rsidRDefault="00F0331F">
      <w:pPr>
        <w:tabs>
          <w:tab w:val="left" w:pos="363"/>
        </w:tabs>
        <w:spacing w:line="0" w:lineRule="atLeast"/>
        <w:ind w:left="363" w:hanging="363"/>
        <w:rPr>
          <w:rFonts w:ascii="MS Gothic" w:eastAsia="MS Gothic" w:hAnsi="MS Gothic"/>
          <w:b/>
          <w:sz w:val="24"/>
        </w:rPr>
        <w:sectPr w:rsidR="00F0331F">
          <w:pgSz w:w="11920" w:h="16860"/>
          <w:pgMar w:top="705" w:right="580" w:bottom="241" w:left="937" w:header="0" w:footer="0" w:gutter="0"/>
          <w:cols w:space="0" w:equalWidth="0">
            <w:col w:w="10403"/>
          </w:cols>
          <w:docGrid w:linePitch="360"/>
        </w:sectPr>
      </w:pPr>
    </w:p>
    <w:p w14:paraId="44E1A898" w14:textId="77777777" w:rsidR="00F0331F" w:rsidRDefault="00247616">
      <w:pPr>
        <w:numPr>
          <w:ilvl w:val="0"/>
          <w:numId w:val="18"/>
        </w:numPr>
        <w:tabs>
          <w:tab w:val="left" w:pos="363"/>
        </w:tabs>
        <w:spacing w:line="0" w:lineRule="atLeast"/>
        <w:ind w:left="363" w:hanging="363"/>
        <w:rPr>
          <w:rFonts w:ascii="MS Gothic" w:eastAsia="MS Gothic" w:hAnsi="MS Gothic"/>
          <w:b/>
          <w:sz w:val="24"/>
        </w:rPr>
      </w:pPr>
      <w:bookmarkStart w:id="5" w:name="page6"/>
      <w:bookmarkEnd w:id="5"/>
      <w:r>
        <w:rPr>
          <w:rFonts w:ascii="Times New Roman" w:eastAsia="Times New Roman" w:hAnsi="Times New Roman"/>
          <w:sz w:val="24"/>
        </w:rPr>
        <w:lastRenderedPageBreak/>
        <w:t>Internal derangement of Knee joint, MRI applications. March 2009.</w:t>
      </w:r>
    </w:p>
    <w:p w14:paraId="200DA4A4" w14:textId="77777777" w:rsidR="00F0331F" w:rsidRDefault="00F0331F">
      <w:pPr>
        <w:spacing w:line="54" w:lineRule="exact"/>
        <w:rPr>
          <w:rFonts w:ascii="MS Gothic" w:eastAsia="MS Gothic" w:hAnsi="MS Gothic"/>
          <w:b/>
          <w:sz w:val="24"/>
        </w:rPr>
      </w:pPr>
    </w:p>
    <w:p w14:paraId="4671DDC0" w14:textId="77777777" w:rsidR="00F0331F" w:rsidRDefault="00247616">
      <w:pPr>
        <w:numPr>
          <w:ilvl w:val="0"/>
          <w:numId w:val="18"/>
        </w:numPr>
        <w:tabs>
          <w:tab w:val="left" w:pos="363"/>
        </w:tabs>
        <w:spacing w:line="0" w:lineRule="atLeast"/>
        <w:ind w:left="363" w:hanging="363"/>
        <w:rPr>
          <w:rFonts w:ascii="MS Gothic" w:eastAsia="MS Gothic" w:hAnsi="MS Gothic"/>
          <w:b/>
          <w:sz w:val="24"/>
        </w:rPr>
      </w:pPr>
      <w:r>
        <w:rPr>
          <w:rFonts w:ascii="Times New Roman" w:eastAsia="Times New Roman" w:hAnsi="Times New Roman"/>
          <w:sz w:val="24"/>
        </w:rPr>
        <w:t>Imaging of renal injuries. May 2010.</w:t>
      </w:r>
    </w:p>
    <w:p w14:paraId="1954F51B" w14:textId="77777777" w:rsidR="00F0331F" w:rsidRDefault="00F0331F">
      <w:pPr>
        <w:spacing w:line="36" w:lineRule="exact"/>
        <w:rPr>
          <w:rFonts w:ascii="MS Gothic" w:eastAsia="MS Gothic" w:hAnsi="MS Gothic"/>
          <w:b/>
          <w:sz w:val="24"/>
        </w:rPr>
      </w:pPr>
    </w:p>
    <w:p w14:paraId="6B4BC4ED" w14:textId="77777777" w:rsidR="00F0331F" w:rsidRDefault="00247616">
      <w:pPr>
        <w:numPr>
          <w:ilvl w:val="0"/>
          <w:numId w:val="18"/>
        </w:numPr>
        <w:tabs>
          <w:tab w:val="left" w:pos="363"/>
        </w:tabs>
        <w:spacing w:line="216" w:lineRule="auto"/>
        <w:ind w:left="363" w:right="20" w:hanging="363"/>
        <w:rPr>
          <w:rFonts w:ascii="MS Gothic" w:eastAsia="MS Gothic" w:hAnsi="MS Gothic"/>
          <w:b/>
          <w:sz w:val="24"/>
        </w:rPr>
      </w:pPr>
      <w:r>
        <w:rPr>
          <w:rFonts w:ascii="Times New Roman" w:eastAsia="Times New Roman" w:hAnsi="Times New Roman"/>
          <w:sz w:val="24"/>
        </w:rPr>
        <w:t>The 5</w:t>
      </w:r>
      <w:r>
        <w:rPr>
          <w:rFonts w:ascii="Gautami" w:eastAsia="Gautami" w:hAnsi="Gautami"/>
          <w:sz w:val="24"/>
        </w:rPr>
        <w:t>​</w:t>
      </w:r>
      <w:proofErr w:type="spellStart"/>
      <w:r>
        <w:rPr>
          <w:rFonts w:ascii="Times New Roman" w:eastAsia="Times New Roman" w:hAnsi="Times New Roman"/>
          <w:sz w:val="28"/>
          <w:vertAlign w:val="superscript"/>
        </w:rPr>
        <w:t>th</w:t>
      </w:r>
      <w:proofErr w:type="spellEnd"/>
      <w:r>
        <w:rPr>
          <w:rFonts w:ascii="Times New Roman" w:eastAsia="Times New Roman" w:hAnsi="Times New Roman"/>
          <w:sz w:val="24"/>
        </w:rPr>
        <w:t xml:space="preserve"> trauma symposium, Role of CT in blunt abdominal trauma, Saudi German Hospital, Riyadh, May 2012.</w:t>
      </w:r>
    </w:p>
    <w:p w14:paraId="54CEBA2C" w14:textId="77777777" w:rsidR="00F0331F" w:rsidRDefault="00F0331F">
      <w:pPr>
        <w:spacing w:line="18" w:lineRule="exact"/>
        <w:rPr>
          <w:rFonts w:ascii="MS Gothic" w:eastAsia="MS Gothic" w:hAnsi="MS Gothic"/>
          <w:b/>
          <w:sz w:val="24"/>
        </w:rPr>
      </w:pPr>
    </w:p>
    <w:p w14:paraId="19C9106A" w14:textId="77777777" w:rsidR="00F0331F" w:rsidRDefault="00247616">
      <w:pPr>
        <w:numPr>
          <w:ilvl w:val="0"/>
          <w:numId w:val="18"/>
        </w:numPr>
        <w:tabs>
          <w:tab w:val="left" w:pos="363"/>
        </w:tabs>
        <w:spacing w:line="287" w:lineRule="auto"/>
        <w:ind w:left="363" w:hanging="363"/>
        <w:rPr>
          <w:rFonts w:ascii="MS Gothic" w:eastAsia="MS Gothic" w:hAnsi="MS Gothic"/>
          <w:b/>
          <w:sz w:val="24"/>
        </w:rPr>
      </w:pPr>
      <w:r>
        <w:rPr>
          <w:rFonts w:ascii="Times New Roman" w:eastAsia="Times New Roman" w:hAnsi="Times New Roman"/>
          <w:sz w:val="24"/>
        </w:rPr>
        <w:t>Rheumatology symposium, “back attack” radiological point of view, Saudi German Hospital, Riyadh, May 2012.</w:t>
      </w:r>
    </w:p>
    <w:p w14:paraId="51877199" w14:textId="02CBDDC8" w:rsidR="00F0331F" w:rsidRDefault="00247616">
      <w:pPr>
        <w:numPr>
          <w:ilvl w:val="0"/>
          <w:numId w:val="18"/>
        </w:numPr>
        <w:tabs>
          <w:tab w:val="left" w:pos="363"/>
        </w:tabs>
        <w:spacing w:line="0" w:lineRule="atLeast"/>
        <w:ind w:left="363" w:hanging="363"/>
        <w:rPr>
          <w:rFonts w:ascii="MS Gothic" w:eastAsia="MS Gothic" w:hAnsi="MS Gothic"/>
          <w:b/>
          <w:sz w:val="24"/>
        </w:rPr>
      </w:pPr>
      <w:r>
        <w:rPr>
          <w:rFonts w:ascii="Times New Roman" w:eastAsia="Times New Roman" w:hAnsi="Times New Roman"/>
          <w:sz w:val="24"/>
        </w:rPr>
        <w:t xml:space="preserve">International Trauma </w:t>
      </w:r>
      <w:r w:rsidR="00C53470">
        <w:rPr>
          <w:rFonts w:ascii="Times New Roman" w:eastAsia="Times New Roman" w:hAnsi="Times New Roman"/>
          <w:sz w:val="24"/>
        </w:rPr>
        <w:t>symposium,</w:t>
      </w:r>
      <w:r>
        <w:rPr>
          <w:rFonts w:ascii="Times New Roman" w:eastAsia="Times New Roman" w:hAnsi="Times New Roman"/>
          <w:sz w:val="24"/>
        </w:rPr>
        <w:t xml:space="preserve"> </w:t>
      </w:r>
      <w:proofErr w:type="gramStart"/>
      <w:r>
        <w:rPr>
          <w:rFonts w:ascii="Times New Roman" w:eastAsia="Times New Roman" w:hAnsi="Times New Roman"/>
          <w:sz w:val="24"/>
        </w:rPr>
        <w:t>Dubai ,</w:t>
      </w:r>
      <w:proofErr w:type="gramEnd"/>
      <w:r>
        <w:rPr>
          <w:rFonts w:ascii="Times New Roman" w:eastAsia="Times New Roman" w:hAnsi="Times New Roman"/>
          <w:sz w:val="24"/>
        </w:rPr>
        <w:t xml:space="preserve"> Jan, 2013 .</w:t>
      </w:r>
    </w:p>
    <w:p w14:paraId="541DD22C" w14:textId="77777777" w:rsidR="00F0331F" w:rsidRDefault="00F0331F">
      <w:pPr>
        <w:spacing w:line="181" w:lineRule="exact"/>
        <w:rPr>
          <w:rFonts w:ascii="MS Gothic" w:eastAsia="MS Gothic" w:hAnsi="MS Gothic"/>
          <w:b/>
          <w:sz w:val="24"/>
        </w:rPr>
      </w:pPr>
    </w:p>
    <w:p w14:paraId="1714C8CA" w14:textId="77777777" w:rsidR="00F0331F" w:rsidRDefault="00247616">
      <w:pPr>
        <w:numPr>
          <w:ilvl w:val="0"/>
          <w:numId w:val="18"/>
        </w:numPr>
        <w:tabs>
          <w:tab w:val="left" w:pos="363"/>
        </w:tabs>
        <w:spacing w:line="0" w:lineRule="atLeast"/>
        <w:ind w:left="363" w:hanging="363"/>
        <w:rPr>
          <w:rFonts w:ascii="MS Gothic" w:eastAsia="MS Gothic" w:hAnsi="MS Gothic"/>
          <w:b/>
          <w:sz w:val="24"/>
        </w:rPr>
      </w:pPr>
      <w:r>
        <w:rPr>
          <w:rFonts w:ascii="Times New Roman" w:eastAsia="Times New Roman" w:hAnsi="Times New Roman"/>
          <w:sz w:val="24"/>
        </w:rPr>
        <w:t>The 6</w:t>
      </w:r>
      <w:r>
        <w:rPr>
          <w:rFonts w:ascii="Gautami" w:eastAsia="Gautami" w:hAnsi="Gautami"/>
          <w:sz w:val="24"/>
        </w:rPr>
        <w:t>​</w:t>
      </w:r>
      <w:proofErr w:type="spellStart"/>
      <w:r>
        <w:rPr>
          <w:rFonts w:ascii="Times New Roman" w:eastAsia="Times New Roman" w:hAnsi="Times New Roman"/>
          <w:sz w:val="28"/>
          <w:vertAlign w:val="superscript"/>
        </w:rPr>
        <w:t>th</w:t>
      </w:r>
      <w:proofErr w:type="spellEnd"/>
      <w:r>
        <w:rPr>
          <w:rFonts w:ascii="Gautami" w:eastAsia="Gautami" w:hAnsi="Gautami"/>
          <w:sz w:val="28"/>
          <w:vertAlign w:val="superscript"/>
        </w:rPr>
        <w:t>​</w:t>
      </w:r>
      <w:r>
        <w:rPr>
          <w:rFonts w:ascii="Times New Roman" w:eastAsia="Times New Roman" w:hAnsi="Times New Roman"/>
          <w:sz w:val="24"/>
        </w:rPr>
        <w:t>international trauma symposium Saudi Arabia 2013.</w:t>
      </w:r>
    </w:p>
    <w:p w14:paraId="1367A8F4" w14:textId="77777777" w:rsidR="00F0331F" w:rsidRDefault="00F0331F">
      <w:pPr>
        <w:spacing w:line="59" w:lineRule="exact"/>
        <w:rPr>
          <w:rFonts w:ascii="MS Gothic" w:eastAsia="MS Gothic" w:hAnsi="MS Gothic"/>
          <w:b/>
          <w:sz w:val="24"/>
        </w:rPr>
      </w:pPr>
    </w:p>
    <w:p w14:paraId="0AC95BA1" w14:textId="65319816" w:rsidR="00F0331F" w:rsidRDefault="00247616">
      <w:pPr>
        <w:numPr>
          <w:ilvl w:val="0"/>
          <w:numId w:val="18"/>
        </w:numPr>
        <w:tabs>
          <w:tab w:val="left" w:pos="363"/>
        </w:tabs>
        <w:spacing w:line="0" w:lineRule="atLeast"/>
        <w:ind w:left="363" w:hanging="363"/>
        <w:rPr>
          <w:rFonts w:ascii="MS Gothic" w:eastAsia="MS Gothic" w:hAnsi="MS Gothic"/>
          <w:b/>
          <w:sz w:val="24"/>
        </w:rPr>
      </w:pPr>
      <w:r>
        <w:rPr>
          <w:rFonts w:ascii="Times New Roman" w:eastAsia="Times New Roman" w:hAnsi="Times New Roman"/>
          <w:sz w:val="24"/>
        </w:rPr>
        <w:t xml:space="preserve">The first laparoscopic surgery </w:t>
      </w:r>
      <w:r w:rsidR="00C53470">
        <w:rPr>
          <w:rFonts w:ascii="Times New Roman" w:eastAsia="Times New Roman" w:hAnsi="Times New Roman"/>
          <w:sz w:val="24"/>
        </w:rPr>
        <w:t xml:space="preserve">symposium, </w:t>
      </w:r>
      <w:proofErr w:type="gramStart"/>
      <w:r w:rsidR="00C53470">
        <w:rPr>
          <w:rFonts w:ascii="Times New Roman" w:eastAsia="Times New Roman" w:hAnsi="Times New Roman"/>
          <w:sz w:val="24"/>
        </w:rPr>
        <w:t>Riyadh</w:t>
      </w:r>
      <w:r>
        <w:rPr>
          <w:rFonts w:ascii="Times New Roman" w:eastAsia="Times New Roman" w:hAnsi="Times New Roman"/>
          <w:sz w:val="24"/>
        </w:rPr>
        <w:t xml:space="preserve"> ,November</w:t>
      </w:r>
      <w:proofErr w:type="gramEnd"/>
      <w:r>
        <w:rPr>
          <w:rFonts w:ascii="Times New Roman" w:eastAsia="Times New Roman" w:hAnsi="Times New Roman"/>
          <w:sz w:val="24"/>
        </w:rPr>
        <w:t xml:space="preserve"> 2013.</w:t>
      </w:r>
    </w:p>
    <w:p w14:paraId="69CCF1CC" w14:textId="77777777" w:rsidR="00F0331F" w:rsidRDefault="00F0331F">
      <w:pPr>
        <w:spacing w:line="181" w:lineRule="exact"/>
        <w:rPr>
          <w:rFonts w:ascii="MS Gothic" w:eastAsia="MS Gothic" w:hAnsi="MS Gothic"/>
          <w:b/>
          <w:sz w:val="24"/>
        </w:rPr>
      </w:pPr>
    </w:p>
    <w:p w14:paraId="766515CB" w14:textId="77777777" w:rsidR="00F0331F" w:rsidRDefault="00247616">
      <w:pPr>
        <w:numPr>
          <w:ilvl w:val="0"/>
          <w:numId w:val="18"/>
        </w:numPr>
        <w:tabs>
          <w:tab w:val="left" w:pos="363"/>
        </w:tabs>
        <w:spacing w:line="0" w:lineRule="atLeast"/>
        <w:ind w:left="363" w:hanging="363"/>
        <w:rPr>
          <w:rFonts w:ascii="MS Gothic" w:eastAsia="MS Gothic" w:hAnsi="MS Gothic"/>
          <w:b/>
          <w:sz w:val="24"/>
        </w:rPr>
      </w:pPr>
      <w:r>
        <w:rPr>
          <w:rFonts w:ascii="Times New Roman" w:eastAsia="Times New Roman" w:hAnsi="Times New Roman"/>
          <w:sz w:val="24"/>
        </w:rPr>
        <w:t>The 7</w:t>
      </w:r>
      <w:r>
        <w:rPr>
          <w:rFonts w:ascii="Gautami" w:eastAsia="Gautami" w:hAnsi="Gautami"/>
          <w:sz w:val="24"/>
        </w:rPr>
        <w:t>​</w:t>
      </w:r>
      <w:proofErr w:type="spellStart"/>
      <w:r>
        <w:rPr>
          <w:rFonts w:ascii="Times New Roman" w:eastAsia="Times New Roman" w:hAnsi="Times New Roman"/>
          <w:sz w:val="28"/>
          <w:vertAlign w:val="superscript"/>
        </w:rPr>
        <w:t>th</w:t>
      </w:r>
      <w:proofErr w:type="spellEnd"/>
      <w:r>
        <w:rPr>
          <w:rFonts w:ascii="Gautami" w:eastAsia="Gautami" w:hAnsi="Gautami"/>
          <w:sz w:val="28"/>
          <w:vertAlign w:val="superscript"/>
        </w:rPr>
        <w:t>​</w:t>
      </w:r>
      <w:r>
        <w:rPr>
          <w:rFonts w:ascii="Times New Roman" w:eastAsia="Times New Roman" w:hAnsi="Times New Roman"/>
          <w:sz w:val="24"/>
        </w:rPr>
        <w:t>international trauma symposium Saudi Arabia April 2014.</w:t>
      </w:r>
    </w:p>
    <w:p w14:paraId="1F020229" w14:textId="77777777" w:rsidR="00F0331F" w:rsidRDefault="00247616">
      <w:pPr>
        <w:numPr>
          <w:ilvl w:val="0"/>
          <w:numId w:val="18"/>
        </w:numPr>
        <w:tabs>
          <w:tab w:val="left" w:pos="363"/>
        </w:tabs>
        <w:spacing w:line="236" w:lineRule="auto"/>
        <w:ind w:left="363" w:hanging="363"/>
        <w:rPr>
          <w:rFonts w:ascii="MS Gothic" w:eastAsia="MS Gothic" w:hAnsi="MS Gothic"/>
          <w:b/>
          <w:sz w:val="24"/>
        </w:rPr>
      </w:pPr>
      <w:r>
        <w:rPr>
          <w:rFonts w:ascii="Times New Roman" w:eastAsia="Times New Roman" w:hAnsi="Times New Roman"/>
          <w:sz w:val="24"/>
        </w:rPr>
        <w:t>The 8</w:t>
      </w:r>
      <w:r>
        <w:rPr>
          <w:rFonts w:ascii="Gautami" w:eastAsia="Gautami" w:hAnsi="Gautami"/>
          <w:sz w:val="24"/>
        </w:rPr>
        <w:t>​</w:t>
      </w:r>
      <w:proofErr w:type="spellStart"/>
      <w:r>
        <w:rPr>
          <w:rFonts w:ascii="Times New Roman" w:eastAsia="Times New Roman" w:hAnsi="Times New Roman"/>
          <w:sz w:val="28"/>
          <w:vertAlign w:val="superscript"/>
        </w:rPr>
        <w:t>th</w:t>
      </w:r>
      <w:proofErr w:type="spellEnd"/>
      <w:r>
        <w:rPr>
          <w:rFonts w:ascii="Gautami" w:eastAsia="Gautami" w:hAnsi="Gautami"/>
          <w:sz w:val="28"/>
          <w:vertAlign w:val="superscript"/>
        </w:rPr>
        <w:t>​</w:t>
      </w:r>
      <w:r>
        <w:rPr>
          <w:rFonts w:ascii="Times New Roman" w:eastAsia="Times New Roman" w:hAnsi="Times New Roman"/>
          <w:sz w:val="24"/>
        </w:rPr>
        <w:t>international trauma symposium Saudi Arabia April 2015.</w:t>
      </w:r>
    </w:p>
    <w:p w14:paraId="2B19AAA6" w14:textId="77777777" w:rsidR="00F0331F" w:rsidRDefault="00F0331F">
      <w:pPr>
        <w:spacing w:line="60" w:lineRule="exact"/>
        <w:rPr>
          <w:rFonts w:ascii="MS Gothic" w:eastAsia="MS Gothic" w:hAnsi="MS Gothic"/>
          <w:b/>
          <w:sz w:val="24"/>
        </w:rPr>
      </w:pPr>
    </w:p>
    <w:p w14:paraId="12B46E49" w14:textId="77777777" w:rsidR="00F0331F" w:rsidRDefault="00247616">
      <w:pPr>
        <w:numPr>
          <w:ilvl w:val="0"/>
          <w:numId w:val="18"/>
        </w:numPr>
        <w:tabs>
          <w:tab w:val="left" w:pos="363"/>
        </w:tabs>
        <w:spacing w:line="0" w:lineRule="atLeast"/>
        <w:ind w:left="363" w:hanging="363"/>
        <w:rPr>
          <w:rFonts w:ascii="MS Gothic" w:eastAsia="MS Gothic" w:hAnsi="MS Gothic"/>
          <w:b/>
          <w:sz w:val="24"/>
        </w:rPr>
      </w:pPr>
      <w:r>
        <w:rPr>
          <w:rFonts w:ascii="Times New Roman" w:eastAsia="Times New Roman" w:hAnsi="Times New Roman"/>
          <w:sz w:val="24"/>
        </w:rPr>
        <w:t xml:space="preserve">Annual Radiology meeting, Dubai, UAE, 15-17 </w:t>
      </w:r>
      <w:proofErr w:type="gramStart"/>
      <w:r>
        <w:rPr>
          <w:rFonts w:ascii="Times New Roman" w:eastAsia="Times New Roman" w:hAnsi="Times New Roman"/>
          <w:sz w:val="24"/>
        </w:rPr>
        <w:t>October,</w:t>
      </w:r>
      <w:proofErr w:type="gramEnd"/>
      <w:r>
        <w:rPr>
          <w:rFonts w:ascii="Times New Roman" w:eastAsia="Times New Roman" w:hAnsi="Times New Roman"/>
          <w:sz w:val="24"/>
        </w:rPr>
        <w:t xml:space="preserve"> 2019.</w:t>
      </w:r>
    </w:p>
    <w:p w14:paraId="2EF7A10A" w14:textId="77777777" w:rsidR="00F0331F" w:rsidRDefault="00AD2A23">
      <w:pPr>
        <w:spacing w:line="243" w:lineRule="exact"/>
        <w:rPr>
          <w:rFonts w:ascii="MS Gothic" w:eastAsia="MS Gothic" w:hAnsi="MS Gothic"/>
          <w:b/>
          <w:sz w:val="24"/>
        </w:rPr>
      </w:pPr>
      <w:r>
        <w:rPr>
          <w:rFonts w:ascii="MS Gothic" w:eastAsia="MS Gothic" w:hAnsi="MS Gothic"/>
          <w:b/>
          <w:noProof/>
          <w:sz w:val="24"/>
        </w:rPr>
        <w:drawing>
          <wp:anchor distT="0" distB="0" distL="114300" distR="114300" simplePos="0" relativeHeight="251659776" behindDoc="1" locked="0" layoutInCell="1" allowOverlap="1" wp14:anchorId="039AA7D4" wp14:editId="5F251DB8">
            <wp:simplePos x="0" y="0"/>
            <wp:positionH relativeFrom="column">
              <wp:posOffset>-328295</wp:posOffset>
            </wp:positionH>
            <wp:positionV relativeFrom="paragraph">
              <wp:posOffset>149225</wp:posOffset>
            </wp:positionV>
            <wp:extent cx="6848475" cy="219075"/>
            <wp:effectExtent l="1905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6848475" cy="219075"/>
                    </a:xfrm>
                    <a:prstGeom prst="rect">
                      <a:avLst/>
                    </a:prstGeom>
                    <a:noFill/>
                  </pic:spPr>
                </pic:pic>
              </a:graphicData>
            </a:graphic>
          </wp:anchor>
        </w:drawing>
      </w:r>
    </w:p>
    <w:p w14:paraId="6CE9D126" w14:textId="77777777" w:rsidR="00F0331F" w:rsidRDefault="00247616">
      <w:pPr>
        <w:spacing w:line="0" w:lineRule="atLeast"/>
        <w:ind w:left="383"/>
        <w:rPr>
          <w:rFonts w:ascii="Times New Roman" w:eastAsia="Times New Roman" w:hAnsi="Times New Roman"/>
          <w:b/>
          <w:color w:val="F3F3F3"/>
          <w:sz w:val="24"/>
        </w:rPr>
      </w:pPr>
      <w:r>
        <w:rPr>
          <w:rFonts w:ascii="Times New Roman" w:eastAsia="Times New Roman" w:hAnsi="Times New Roman"/>
          <w:b/>
          <w:color w:val="F3F3F3"/>
          <w:sz w:val="24"/>
        </w:rPr>
        <w:t>INTERNATIONAL WORKSHOPS, CONFERENCES AND SYMPOSIUMS ATTENDED</w:t>
      </w:r>
    </w:p>
    <w:p w14:paraId="61099ACF" w14:textId="77777777" w:rsidR="00F0331F" w:rsidRDefault="00F0331F">
      <w:pPr>
        <w:spacing w:line="386" w:lineRule="exact"/>
        <w:rPr>
          <w:rFonts w:ascii="MS Gothic" w:eastAsia="MS Gothic" w:hAnsi="MS Gothic"/>
          <w:b/>
          <w:sz w:val="24"/>
        </w:rPr>
      </w:pPr>
    </w:p>
    <w:p w14:paraId="4884E8B7" w14:textId="77777777" w:rsidR="00F0331F" w:rsidRDefault="00247616">
      <w:pPr>
        <w:numPr>
          <w:ilvl w:val="0"/>
          <w:numId w:val="18"/>
        </w:numPr>
        <w:tabs>
          <w:tab w:val="left" w:pos="363"/>
        </w:tabs>
        <w:spacing w:line="0" w:lineRule="atLeast"/>
        <w:ind w:left="363" w:hanging="363"/>
        <w:rPr>
          <w:rFonts w:ascii="MS Gothic" w:eastAsia="MS Gothic" w:hAnsi="MS Gothic"/>
          <w:b/>
          <w:i/>
          <w:sz w:val="24"/>
        </w:rPr>
      </w:pPr>
      <w:r>
        <w:rPr>
          <w:rFonts w:ascii="Times New Roman" w:eastAsia="Times New Roman" w:hAnsi="Times New Roman"/>
          <w:i/>
          <w:sz w:val="24"/>
        </w:rPr>
        <w:t xml:space="preserve">A visiting fellowship to the MRI neuroradiology unit in New York University </w:t>
      </w:r>
      <w:proofErr w:type="gramStart"/>
      <w:r>
        <w:rPr>
          <w:rFonts w:ascii="Times New Roman" w:eastAsia="Times New Roman" w:hAnsi="Times New Roman"/>
          <w:i/>
          <w:sz w:val="24"/>
        </w:rPr>
        <w:t>Hospital ,</w:t>
      </w:r>
      <w:proofErr w:type="gramEnd"/>
      <w:r>
        <w:rPr>
          <w:rFonts w:ascii="Times New Roman" w:eastAsia="Times New Roman" w:hAnsi="Times New Roman"/>
          <w:i/>
          <w:sz w:val="24"/>
        </w:rPr>
        <w:t xml:space="preserve"> March 2006.</w:t>
      </w:r>
    </w:p>
    <w:p w14:paraId="2DE09570" w14:textId="77777777" w:rsidR="00F0331F" w:rsidRDefault="00F0331F">
      <w:pPr>
        <w:spacing w:line="40" w:lineRule="exact"/>
        <w:rPr>
          <w:rFonts w:ascii="MS Gothic" w:eastAsia="MS Gothic" w:hAnsi="MS Gothic"/>
          <w:b/>
          <w:i/>
          <w:sz w:val="24"/>
        </w:rPr>
      </w:pPr>
    </w:p>
    <w:p w14:paraId="1BD1C52D" w14:textId="77777777" w:rsidR="00F0331F" w:rsidRDefault="00247616">
      <w:pPr>
        <w:numPr>
          <w:ilvl w:val="0"/>
          <w:numId w:val="18"/>
        </w:numPr>
        <w:tabs>
          <w:tab w:val="left" w:pos="423"/>
        </w:tabs>
        <w:spacing w:line="196" w:lineRule="auto"/>
        <w:ind w:left="423" w:hanging="423"/>
        <w:rPr>
          <w:rFonts w:ascii="MS Gothic" w:eastAsia="MS Gothic" w:hAnsi="MS Gothic"/>
          <w:b/>
          <w:sz w:val="24"/>
        </w:rPr>
      </w:pPr>
      <w:r>
        <w:rPr>
          <w:rFonts w:ascii="Gautami" w:eastAsia="Gautami" w:hAnsi="Gautami"/>
          <w:sz w:val="24"/>
        </w:rPr>
        <w:t>​</w:t>
      </w:r>
      <w:r>
        <w:rPr>
          <w:rFonts w:ascii="Times New Roman" w:eastAsia="Times New Roman" w:hAnsi="Times New Roman"/>
          <w:i/>
          <w:sz w:val="24"/>
        </w:rPr>
        <w:t>MRI Clinical state of the art November 2005, New York University, USA.</w:t>
      </w:r>
    </w:p>
    <w:p w14:paraId="598620DE" w14:textId="77777777" w:rsidR="00F0331F" w:rsidRDefault="00247616">
      <w:pPr>
        <w:numPr>
          <w:ilvl w:val="0"/>
          <w:numId w:val="18"/>
        </w:numPr>
        <w:tabs>
          <w:tab w:val="left" w:pos="363"/>
        </w:tabs>
        <w:spacing w:line="182" w:lineRule="auto"/>
        <w:ind w:left="363" w:hanging="363"/>
        <w:rPr>
          <w:rFonts w:ascii="MS Gothic" w:eastAsia="MS Gothic" w:hAnsi="MS Gothic"/>
          <w:b/>
          <w:i/>
          <w:sz w:val="24"/>
        </w:rPr>
      </w:pPr>
      <w:r>
        <w:rPr>
          <w:rFonts w:ascii="Times New Roman" w:eastAsia="Times New Roman" w:hAnsi="Times New Roman"/>
          <w:i/>
          <w:sz w:val="24"/>
        </w:rPr>
        <w:t>24</w:t>
      </w:r>
      <w:r>
        <w:rPr>
          <w:rFonts w:ascii="Gautami" w:eastAsia="Gautami" w:hAnsi="Gautami"/>
          <w:i/>
          <w:sz w:val="24"/>
        </w:rPr>
        <w:t>​</w:t>
      </w:r>
      <w:proofErr w:type="spellStart"/>
      <w:r>
        <w:rPr>
          <w:rFonts w:ascii="Times New Roman" w:eastAsia="Times New Roman" w:hAnsi="Times New Roman"/>
          <w:i/>
          <w:sz w:val="28"/>
          <w:vertAlign w:val="superscript"/>
        </w:rPr>
        <w:t>th</w:t>
      </w:r>
      <w:proofErr w:type="spellEnd"/>
      <w:r>
        <w:rPr>
          <w:rFonts w:ascii="Times New Roman" w:eastAsia="Times New Roman" w:hAnsi="Times New Roman"/>
          <w:i/>
          <w:sz w:val="24"/>
        </w:rPr>
        <w:t xml:space="preserve"> </w:t>
      </w:r>
      <w:r>
        <w:rPr>
          <w:rFonts w:ascii="Gautami" w:eastAsia="Gautami" w:hAnsi="Gautami"/>
          <w:i/>
          <w:sz w:val="28"/>
          <w:vertAlign w:val="superscript"/>
        </w:rPr>
        <w:t>​</w:t>
      </w:r>
      <w:r>
        <w:rPr>
          <w:rFonts w:ascii="Times New Roman" w:eastAsia="Times New Roman" w:hAnsi="Times New Roman"/>
          <w:i/>
          <w:sz w:val="24"/>
        </w:rPr>
        <w:t xml:space="preserve">Annual Morton A. </w:t>
      </w:r>
      <w:proofErr w:type="spellStart"/>
      <w:r>
        <w:rPr>
          <w:rFonts w:ascii="Times New Roman" w:eastAsia="Times New Roman" w:hAnsi="Times New Roman"/>
          <w:i/>
          <w:sz w:val="24"/>
        </w:rPr>
        <w:t>Bosnaik</w:t>
      </w:r>
      <w:proofErr w:type="spellEnd"/>
      <w:r>
        <w:rPr>
          <w:rFonts w:ascii="Times New Roman" w:eastAsia="Times New Roman" w:hAnsi="Times New Roman"/>
          <w:i/>
          <w:sz w:val="24"/>
        </w:rPr>
        <w:t xml:space="preserve"> Head of Toe Imaging Conference, December 2005, New York University, USA</w:t>
      </w:r>
    </w:p>
    <w:p w14:paraId="09A7D678" w14:textId="77777777" w:rsidR="00F0331F" w:rsidRDefault="00F0331F">
      <w:pPr>
        <w:spacing w:line="2" w:lineRule="exact"/>
        <w:rPr>
          <w:rFonts w:ascii="MS Gothic" w:eastAsia="MS Gothic" w:hAnsi="MS Gothic"/>
          <w:b/>
          <w:i/>
          <w:sz w:val="24"/>
        </w:rPr>
      </w:pPr>
    </w:p>
    <w:p w14:paraId="06DB69B4" w14:textId="77777777" w:rsidR="00F0331F" w:rsidRDefault="00247616">
      <w:pPr>
        <w:numPr>
          <w:ilvl w:val="0"/>
          <w:numId w:val="18"/>
        </w:numPr>
        <w:tabs>
          <w:tab w:val="left" w:pos="363"/>
        </w:tabs>
        <w:spacing w:line="216" w:lineRule="auto"/>
        <w:ind w:left="363" w:hanging="363"/>
        <w:rPr>
          <w:rFonts w:ascii="MS Gothic" w:eastAsia="MS Gothic" w:hAnsi="MS Gothic"/>
          <w:b/>
          <w:i/>
          <w:sz w:val="24"/>
        </w:rPr>
      </w:pPr>
      <w:r>
        <w:rPr>
          <w:rFonts w:ascii="Times New Roman" w:eastAsia="Times New Roman" w:hAnsi="Times New Roman"/>
          <w:i/>
          <w:sz w:val="24"/>
        </w:rPr>
        <w:t>9</w:t>
      </w:r>
      <w:r>
        <w:rPr>
          <w:rFonts w:ascii="Gautami" w:eastAsia="Gautami" w:hAnsi="Gautami"/>
          <w:i/>
          <w:sz w:val="24"/>
        </w:rPr>
        <w:t>​</w:t>
      </w:r>
      <w:proofErr w:type="spellStart"/>
      <w:r>
        <w:rPr>
          <w:rFonts w:ascii="Times New Roman" w:eastAsia="Times New Roman" w:hAnsi="Times New Roman"/>
          <w:i/>
          <w:sz w:val="28"/>
          <w:vertAlign w:val="superscript"/>
        </w:rPr>
        <w:t>th</w:t>
      </w:r>
      <w:proofErr w:type="spellEnd"/>
      <w:r>
        <w:rPr>
          <w:rFonts w:ascii="Times New Roman" w:eastAsia="Times New Roman" w:hAnsi="Times New Roman"/>
          <w:i/>
          <w:sz w:val="24"/>
        </w:rPr>
        <w:t xml:space="preserve"> Annular joint annual meeting, American society of interventional and therapeutic neuroradiology, February 2006, Florida, USA</w:t>
      </w:r>
    </w:p>
    <w:p w14:paraId="2A72C308" w14:textId="77777777" w:rsidR="00F0331F" w:rsidRDefault="00F0331F">
      <w:pPr>
        <w:spacing w:line="18" w:lineRule="exact"/>
        <w:rPr>
          <w:rFonts w:ascii="MS Gothic" w:eastAsia="MS Gothic" w:hAnsi="MS Gothic"/>
          <w:b/>
          <w:i/>
          <w:sz w:val="24"/>
        </w:rPr>
      </w:pPr>
    </w:p>
    <w:p w14:paraId="0FB0DCEE" w14:textId="77777777" w:rsidR="00F0331F" w:rsidRDefault="00247616">
      <w:pPr>
        <w:numPr>
          <w:ilvl w:val="0"/>
          <w:numId w:val="18"/>
        </w:numPr>
        <w:tabs>
          <w:tab w:val="left" w:pos="363"/>
        </w:tabs>
        <w:spacing w:line="0" w:lineRule="atLeast"/>
        <w:ind w:left="363" w:hanging="363"/>
        <w:rPr>
          <w:rFonts w:ascii="MS Gothic" w:eastAsia="MS Gothic" w:hAnsi="MS Gothic"/>
          <w:b/>
          <w:sz w:val="24"/>
        </w:rPr>
      </w:pPr>
      <w:r>
        <w:rPr>
          <w:rFonts w:ascii="Times New Roman" w:eastAsia="Times New Roman" w:hAnsi="Times New Roman"/>
          <w:sz w:val="24"/>
        </w:rPr>
        <w:t>First pan Arab congress of Radiological imaging and Ultrasonography, Cairo, Egypt, 2003.</w:t>
      </w:r>
    </w:p>
    <w:p w14:paraId="0F1853D5" w14:textId="77777777" w:rsidR="00F0331F" w:rsidRDefault="00F0331F">
      <w:pPr>
        <w:spacing w:line="54" w:lineRule="exact"/>
        <w:rPr>
          <w:rFonts w:ascii="MS Gothic" w:eastAsia="MS Gothic" w:hAnsi="MS Gothic"/>
          <w:b/>
          <w:sz w:val="24"/>
        </w:rPr>
      </w:pPr>
    </w:p>
    <w:p w14:paraId="3354BCCA" w14:textId="77777777" w:rsidR="00F0331F" w:rsidRDefault="00247616">
      <w:pPr>
        <w:numPr>
          <w:ilvl w:val="0"/>
          <w:numId w:val="18"/>
        </w:numPr>
        <w:tabs>
          <w:tab w:val="left" w:pos="363"/>
        </w:tabs>
        <w:spacing w:line="0" w:lineRule="atLeast"/>
        <w:ind w:left="363" w:hanging="363"/>
        <w:rPr>
          <w:rFonts w:ascii="MS Gothic" w:eastAsia="MS Gothic" w:hAnsi="MS Gothic"/>
          <w:b/>
          <w:sz w:val="24"/>
        </w:rPr>
      </w:pPr>
      <w:r>
        <w:rPr>
          <w:rFonts w:ascii="Times New Roman" w:eastAsia="Times New Roman" w:hAnsi="Times New Roman"/>
          <w:sz w:val="24"/>
        </w:rPr>
        <w:t>Update in diagnostic imaging symposium, October 2003, Riyadh, KSA.</w:t>
      </w:r>
    </w:p>
    <w:p w14:paraId="54DB63E1" w14:textId="77777777" w:rsidR="00F0331F" w:rsidRDefault="00F0331F">
      <w:pPr>
        <w:spacing w:line="54" w:lineRule="exact"/>
        <w:rPr>
          <w:rFonts w:ascii="MS Gothic" w:eastAsia="MS Gothic" w:hAnsi="MS Gothic"/>
          <w:b/>
          <w:sz w:val="24"/>
        </w:rPr>
      </w:pPr>
    </w:p>
    <w:p w14:paraId="7F93880D" w14:textId="77777777" w:rsidR="00F0331F" w:rsidRDefault="00247616">
      <w:pPr>
        <w:numPr>
          <w:ilvl w:val="0"/>
          <w:numId w:val="18"/>
        </w:numPr>
        <w:tabs>
          <w:tab w:val="left" w:pos="363"/>
        </w:tabs>
        <w:spacing w:line="0" w:lineRule="atLeast"/>
        <w:ind w:left="363" w:hanging="363"/>
        <w:rPr>
          <w:rFonts w:ascii="MS Gothic" w:eastAsia="MS Gothic" w:hAnsi="MS Gothic"/>
          <w:b/>
          <w:sz w:val="24"/>
        </w:rPr>
      </w:pPr>
      <w:r>
        <w:rPr>
          <w:rFonts w:ascii="Times New Roman" w:eastAsia="Times New Roman" w:hAnsi="Times New Roman"/>
          <w:sz w:val="24"/>
        </w:rPr>
        <w:t>Advances in head and neck and neuroimaging; June 2005, Jeddah KSA</w:t>
      </w:r>
    </w:p>
    <w:p w14:paraId="59D74857" w14:textId="77777777" w:rsidR="00F0331F" w:rsidRDefault="00F0331F">
      <w:pPr>
        <w:spacing w:line="36" w:lineRule="exact"/>
        <w:rPr>
          <w:rFonts w:ascii="MS Gothic" w:eastAsia="MS Gothic" w:hAnsi="MS Gothic"/>
          <w:b/>
          <w:sz w:val="24"/>
        </w:rPr>
      </w:pPr>
    </w:p>
    <w:p w14:paraId="32FF27EB" w14:textId="77777777" w:rsidR="00F0331F" w:rsidRDefault="00247616">
      <w:pPr>
        <w:numPr>
          <w:ilvl w:val="0"/>
          <w:numId w:val="18"/>
        </w:numPr>
        <w:tabs>
          <w:tab w:val="left" w:pos="363"/>
        </w:tabs>
        <w:spacing w:line="181" w:lineRule="auto"/>
        <w:ind w:left="363" w:hanging="363"/>
        <w:rPr>
          <w:rFonts w:ascii="MS Gothic" w:eastAsia="MS Gothic" w:hAnsi="MS Gothic"/>
          <w:b/>
          <w:sz w:val="22"/>
        </w:rPr>
      </w:pPr>
      <w:r>
        <w:rPr>
          <w:rFonts w:ascii="Times New Roman" w:eastAsia="Times New Roman" w:hAnsi="Times New Roman"/>
          <w:sz w:val="22"/>
        </w:rPr>
        <w:t>2</w:t>
      </w:r>
      <w:r>
        <w:rPr>
          <w:rFonts w:ascii="Gautami" w:eastAsia="Gautami" w:hAnsi="Gautami"/>
          <w:sz w:val="22"/>
        </w:rPr>
        <w:t>​</w:t>
      </w:r>
      <w:proofErr w:type="spellStart"/>
      <w:r>
        <w:rPr>
          <w:rFonts w:ascii="Times New Roman" w:eastAsia="Times New Roman" w:hAnsi="Times New Roman"/>
          <w:sz w:val="26"/>
          <w:vertAlign w:val="superscript"/>
        </w:rPr>
        <w:t>nd</w:t>
      </w:r>
      <w:proofErr w:type="spellEnd"/>
      <w:r>
        <w:rPr>
          <w:rFonts w:ascii="Gautami" w:eastAsia="Gautami" w:hAnsi="Gautami"/>
          <w:sz w:val="26"/>
          <w:vertAlign w:val="superscript"/>
        </w:rPr>
        <w:t>​</w:t>
      </w:r>
      <w:r>
        <w:rPr>
          <w:rFonts w:ascii="Times New Roman" w:eastAsia="Times New Roman" w:hAnsi="Times New Roman"/>
          <w:sz w:val="22"/>
        </w:rPr>
        <w:t>international symposium on emergency and interventional radiology, November 2005, Jeddah KSA.</w:t>
      </w:r>
    </w:p>
    <w:p w14:paraId="01AB34F2" w14:textId="77777777" w:rsidR="00F0331F" w:rsidRDefault="00247616">
      <w:pPr>
        <w:numPr>
          <w:ilvl w:val="0"/>
          <w:numId w:val="18"/>
        </w:numPr>
        <w:tabs>
          <w:tab w:val="left" w:pos="363"/>
        </w:tabs>
        <w:spacing w:line="0" w:lineRule="atLeast"/>
        <w:ind w:left="363" w:hanging="363"/>
        <w:rPr>
          <w:rFonts w:ascii="MS Gothic" w:eastAsia="MS Gothic" w:hAnsi="MS Gothic"/>
          <w:b/>
          <w:sz w:val="24"/>
        </w:rPr>
      </w:pPr>
      <w:r>
        <w:rPr>
          <w:rFonts w:ascii="Times New Roman" w:eastAsia="Times New Roman" w:hAnsi="Times New Roman"/>
          <w:sz w:val="24"/>
        </w:rPr>
        <w:t>Workshop on cerebral aneurysm advanced management March 2005, Riyadh KSA.</w:t>
      </w:r>
    </w:p>
    <w:p w14:paraId="201AE1D6" w14:textId="77777777" w:rsidR="00F0331F" w:rsidRDefault="00F0331F">
      <w:pPr>
        <w:spacing w:line="28" w:lineRule="exact"/>
        <w:rPr>
          <w:rFonts w:ascii="MS Gothic" w:eastAsia="MS Gothic" w:hAnsi="MS Gothic"/>
          <w:b/>
          <w:sz w:val="24"/>
        </w:rPr>
      </w:pPr>
    </w:p>
    <w:p w14:paraId="425691E1" w14:textId="77777777" w:rsidR="00F0331F" w:rsidRDefault="00247616">
      <w:pPr>
        <w:numPr>
          <w:ilvl w:val="0"/>
          <w:numId w:val="18"/>
        </w:numPr>
        <w:tabs>
          <w:tab w:val="left" w:pos="363"/>
        </w:tabs>
        <w:spacing w:line="279" w:lineRule="auto"/>
        <w:ind w:left="363" w:hanging="363"/>
        <w:rPr>
          <w:rFonts w:ascii="MS Gothic" w:eastAsia="MS Gothic" w:hAnsi="MS Gothic"/>
          <w:b/>
          <w:sz w:val="24"/>
        </w:rPr>
      </w:pPr>
      <w:r>
        <w:rPr>
          <w:rFonts w:ascii="Times New Roman" w:eastAsia="Times New Roman" w:hAnsi="Times New Roman"/>
          <w:sz w:val="24"/>
        </w:rPr>
        <w:t>Endovascular therapy workshop 18-19 October 2008 King Faisal Specialist Hospital and Research Center.</w:t>
      </w:r>
    </w:p>
    <w:p w14:paraId="0E274BFE" w14:textId="77777777" w:rsidR="00F0331F" w:rsidRDefault="00247616">
      <w:pPr>
        <w:numPr>
          <w:ilvl w:val="0"/>
          <w:numId w:val="18"/>
        </w:numPr>
        <w:tabs>
          <w:tab w:val="left" w:pos="363"/>
        </w:tabs>
        <w:spacing w:line="181" w:lineRule="auto"/>
        <w:ind w:left="363" w:hanging="363"/>
        <w:rPr>
          <w:rFonts w:ascii="MS Gothic" w:eastAsia="MS Gothic" w:hAnsi="MS Gothic"/>
          <w:b/>
          <w:sz w:val="22"/>
        </w:rPr>
      </w:pPr>
      <w:proofErr w:type="spellStart"/>
      <w:r>
        <w:rPr>
          <w:rFonts w:ascii="Times New Roman" w:eastAsia="Times New Roman" w:hAnsi="Times New Roman"/>
          <w:sz w:val="22"/>
        </w:rPr>
        <w:t>Cerebro</w:t>
      </w:r>
      <w:proofErr w:type="spellEnd"/>
      <w:r>
        <w:rPr>
          <w:rFonts w:ascii="Times New Roman" w:eastAsia="Times New Roman" w:hAnsi="Times New Roman"/>
          <w:sz w:val="22"/>
        </w:rPr>
        <w:t>-cardio-vascular intervention, 14</w:t>
      </w:r>
      <w:r>
        <w:rPr>
          <w:rFonts w:ascii="Gautami" w:eastAsia="Gautami" w:hAnsi="Gautami"/>
          <w:sz w:val="22"/>
        </w:rPr>
        <w:t>​</w:t>
      </w:r>
      <w:proofErr w:type="spellStart"/>
      <w:r>
        <w:rPr>
          <w:rFonts w:ascii="Times New Roman" w:eastAsia="Times New Roman" w:hAnsi="Times New Roman"/>
          <w:sz w:val="26"/>
          <w:vertAlign w:val="superscript"/>
        </w:rPr>
        <w:t>th</w:t>
      </w:r>
      <w:proofErr w:type="spellEnd"/>
      <w:r>
        <w:rPr>
          <w:rFonts w:ascii="Gautami" w:eastAsia="Gautami" w:hAnsi="Gautami"/>
          <w:sz w:val="26"/>
          <w:vertAlign w:val="superscript"/>
        </w:rPr>
        <w:t>​</w:t>
      </w:r>
      <w:r>
        <w:rPr>
          <w:rFonts w:ascii="Times New Roman" w:eastAsia="Times New Roman" w:hAnsi="Times New Roman"/>
          <w:sz w:val="22"/>
        </w:rPr>
        <w:t>-16</w:t>
      </w:r>
      <w:r>
        <w:rPr>
          <w:rFonts w:ascii="Gautami" w:eastAsia="Gautami" w:hAnsi="Gautami"/>
          <w:sz w:val="22"/>
        </w:rPr>
        <w:t>​</w:t>
      </w:r>
      <w:proofErr w:type="spellStart"/>
      <w:r>
        <w:rPr>
          <w:rFonts w:ascii="Times New Roman" w:eastAsia="Times New Roman" w:hAnsi="Times New Roman"/>
          <w:sz w:val="26"/>
          <w:vertAlign w:val="superscript"/>
        </w:rPr>
        <w:t>th</w:t>
      </w:r>
      <w:proofErr w:type="spellEnd"/>
      <w:r>
        <w:rPr>
          <w:rFonts w:ascii="Gautami" w:eastAsia="Gautami" w:hAnsi="Gautami"/>
          <w:sz w:val="26"/>
          <w:vertAlign w:val="superscript"/>
        </w:rPr>
        <w:t>​</w:t>
      </w:r>
      <w:r>
        <w:rPr>
          <w:rFonts w:ascii="Times New Roman" w:eastAsia="Times New Roman" w:hAnsi="Times New Roman"/>
          <w:sz w:val="22"/>
        </w:rPr>
        <w:t xml:space="preserve">of </w:t>
      </w:r>
      <w:proofErr w:type="gramStart"/>
      <w:r>
        <w:rPr>
          <w:rFonts w:ascii="Times New Roman" w:eastAsia="Times New Roman" w:hAnsi="Times New Roman"/>
          <w:sz w:val="22"/>
        </w:rPr>
        <w:t>February,</w:t>
      </w:r>
      <w:proofErr w:type="gramEnd"/>
      <w:r>
        <w:rPr>
          <w:rFonts w:ascii="Times New Roman" w:eastAsia="Times New Roman" w:hAnsi="Times New Roman"/>
          <w:sz w:val="22"/>
        </w:rPr>
        <w:t xml:space="preserve"> 2009, Saudi German hospital Jeddah, KSA.</w:t>
      </w:r>
    </w:p>
    <w:p w14:paraId="149B0E4B" w14:textId="77777777" w:rsidR="00F0331F" w:rsidRDefault="00247616">
      <w:pPr>
        <w:numPr>
          <w:ilvl w:val="0"/>
          <w:numId w:val="18"/>
        </w:numPr>
        <w:tabs>
          <w:tab w:val="left" w:pos="363"/>
        </w:tabs>
        <w:spacing w:line="0" w:lineRule="atLeast"/>
        <w:ind w:left="363" w:hanging="363"/>
        <w:rPr>
          <w:rFonts w:ascii="MS Gothic" w:eastAsia="MS Gothic" w:hAnsi="MS Gothic"/>
          <w:b/>
          <w:sz w:val="24"/>
        </w:rPr>
      </w:pPr>
      <w:r>
        <w:rPr>
          <w:rFonts w:ascii="Times New Roman" w:eastAsia="Times New Roman" w:hAnsi="Times New Roman"/>
          <w:sz w:val="24"/>
        </w:rPr>
        <w:t>The second Arab Radiology Congress (ARC-2), Alexandria-Egypt April 2009 from 21 to 24.</w:t>
      </w:r>
    </w:p>
    <w:p w14:paraId="1B7FFD82" w14:textId="77777777" w:rsidR="00F0331F" w:rsidRDefault="00F0331F">
      <w:pPr>
        <w:spacing w:line="28" w:lineRule="exact"/>
        <w:rPr>
          <w:rFonts w:ascii="MS Gothic" w:eastAsia="MS Gothic" w:hAnsi="MS Gothic"/>
          <w:b/>
          <w:sz w:val="24"/>
        </w:rPr>
      </w:pPr>
    </w:p>
    <w:p w14:paraId="182D28CA" w14:textId="77777777" w:rsidR="00F0331F" w:rsidRDefault="00247616">
      <w:pPr>
        <w:numPr>
          <w:ilvl w:val="0"/>
          <w:numId w:val="18"/>
        </w:numPr>
        <w:tabs>
          <w:tab w:val="left" w:pos="363"/>
        </w:tabs>
        <w:spacing w:line="279" w:lineRule="auto"/>
        <w:ind w:left="363" w:hanging="363"/>
        <w:rPr>
          <w:rFonts w:ascii="MS Gothic" w:eastAsia="MS Gothic" w:hAnsi="MS Gothic"/>
          <w:b/>
          <w:sz w:val="24"/>
        </w:rPr>
      </w:pPr>
      <w:r>
        <w:rPr>
          <w:rFonts w:ascii="Times New Roman" w:eastAsia="Times New Roman" w:hAnsi="Times New Roman"/>
          <w:sz w:val="24"/>
        </w:rPr>
        <w:t>International Conference on Radiation medicine (clinical applications and innovative approaches 01 to 04 March 2010, KSA, RIYADH, KFSHRC.</w:t>
      </w:r>
    </w:p>
    <w:p w14:paraId="17828894" w14:textId="77777777" w:rsidR="00F0331F" w:rsidRDefault="00247616">
      <w:pPr>
        <w:numPr>
          <w:ilvl w:val="0"/>
          <w:numId w:val="18"/>
        </w:numPr>
        <w:tabs>
          <w:tab w:val="left" w:pos="363"/>
        </w:tabs>
        <w:spacing w:line="216" w:lineRule="auto"/>
        <w:ind w:left="363" w:hanging="363"/>
        <w:rPr>
          <w:rFonts w:ascii="MS Gothic" w:eastAsia="MS Gothic" w:hAnsi="MS Gothic"/>
          <w:b/>
          <w:sz w:val="24"/>
        </w:rPr>
      </w:pPr>
      <w:r>
        <w:rPr>
          <w:rFonts w:ascii="Times New Roman" w:eastAsia="Times New Roman" w:hAnsi="Times New Roman"/>
          <w:sz w:val="24"/>
        </w:rPr>
        <w:t>The 6</w:t>
      </w:r>
      <w:r>
        <w:rPr>
          <w:rFonts w:ascii="Gautami" w:eastAsia="Gautami" w:hAnsi="Gautami"/>
          <w:sz w:val="24"/>
        </w:rPr>
        <w:t>​</w:t>
      </w:r>
      <w:proofErr w:type="spellStart"/>
      <w:r>
        <w:rPr>
          <w:rFonts w:ascii="Times New Roman" w:eastAsia="Times New Roman" w:hAnsi="Times New Roman"/>
          <w:sz w:val="28"/>
          <w:vertAlign w:val="superscript"/>
        </w:rPr>
        <w:t>th</w:t>
      </w:r>
      <w:proofErr w:type="spellEnd"/>
      <w:r>
        <w:rPr>
          <w:rFonts w:ascii="Times New Roman" w:eastAsia="Times New Roman" w:hAnsi="Times New Roman"/>
          <w:sz w:val="24"/>
        </w:rPr>
        <w:t xml:space="preserve"> Scientific Conference of the Radiological Society of Saudi Arabia, Riyadh, KSA 28</w:t>
      </w:r>
      <w:r>
        <w:rPr>
          <w:rFonts w:ascii="Gautami" w:eastAsia="Gautami" w:hAnsi="Gautami"/>
          <w:sz w:val="24"/>
        </w:rPr>
        <w:t>​</w:t>
      </w:r>
      <w:proofErr w:type="spellStart"/>
      <w:r>
        <w:rPr>
          <w:rFonts w:ascii="Times New Roman" w:eastAsia="Times New Roman" w:hAnsi="Times New Roman"/>
          <w:sz w:val="28"/>
          <w:vertAlign w:val="superscript"/>
        </w:rPr>
        <w:t>th</w:t>
      </w:r>
      <w:proofErr w:type="spellEnd"/>
      <w:r>
        <w:rPr>
          <w:rFonts w:ascii="Times New Roman" w:eastAsia="Times New Roman" w:hAnsi="Times New Roman"/>
          <w:sz w:val="24"/>
        </w:rPr>
        <w:t xml:space="preserve"> to 31 of March 2010.</w:t>
      </w:r>
    </w:p>
    <w:p w14:paraId="05BE5C47" w14:textId="77777777" w:rsidR="00F0331F" w:rsidRPr="00F01C27" w:rsidRDefault="00247616">
      <w:pPr>
        <w:numPr>
          <w:ilvl w:val="0"/>
          <w:numId w:val="18"/>
        </w:numPr>
        <w:tabs>
          <w:tab w:val="left" w:pos="363"/>
        </w:tabs>
        <w:spacing w:line="181" w:lineRule="auto"/>
        <w:ind w:left="363" w:hanging="363"/>
        <w:rPr>
          <w:rFonts w:asciiTheme="majorBidi" w:eastAsia="MS Gothic" w:hAnsiTheme="majorBidi" w:cstheme="majorBidi"/>
          <w:b/>
          <w:iCs/>
          <w:sz w:val="24"/>
          <w:szCs w:val="24"/>
        </w:rPr>
      </w:pPr>
      <w:proofErr w:type="spellStart"/>
      <w:r w:rsidRPr="00F01C27">
        <w:rPr>
          <w:rFonts w:asciiTheme="majorBidi" w:eastAsia="Times New Roman" w:hAnsiTheme="majorBidi" w:cstheme="majorBidi"/>
          <w:iCs/>
          <w:sz w:val="24"/>
          <w:szCs w:val="24"/>
        </w:rPr>
        <w:t>Therasphere</w:t>
      </w:r>
      <w:proofErr w:type="spellEnd"/>
      <w:r w:rsidRPr="00F01C27">
        <w:rPr>
          <w:rFonts w:asciiTheme="majorBidi" w:eastAsia="Times New Roman" w:hAnsiTheme="majorBidi" w:cstheme="majorBidi"/>
          <w:iCs/>
          <w:sz w:val="24"/>
          <w:szCs w:val="24"/>
        </w:rPr>
        <w:t xml:space="preserve"> training program, Essen university Hospital, Essen, Germany 17</w:t>
      </w:r>
      <w:r w:rsidRPr="00F01C27">
        <w:rPr>
          <w:rFonts w:asciiTheme="majorBidi" w:eastAsia="Gautami" w:hAnsiTheme="majorBidi" w:cstheme="majorBidi"/>
          <w:iCs/>
          <w:sz w:val="24"/>
          <w:szCs w:val="24"/>
        </w:rPr>
        <w:t>​</w:t>
      </w:r>
      <w:proofErr w:type="spellStart"/>
      <w:r w:rsidRPr="00F01C27">
        <w:rPr>
          <w:rFonts w:asciiTheme="majorBidi" w:eastAsia="Times New Roman" w:hAnsiTheme="majorBidi" w:cstheme="majorBidi"/>
          <w:iCs/>
          <w:sz w:val="24"/>
          <w:szCs w:val="24"/>
          <w:vertAlign w:val="superscript"/>
        </w:rPr>
        <w:t>th</w:t>
      </w:r>
      <w:proofErr w:type="spellEnd"/>
      <w:r w:rsidRPr="00F01C27">
        <w:rPr>
          <w:rFonts w:asciiTheme="majorBidi" w:eastAsia="Gautami" w:hAnsiTheme="majorBidi" w:cstheme="majorBidi"/>
          <w:iCs/>
          <w:sz w:val="24"/>
          <w:szCs w:val="24"/>
          <w:vertAlign w:val="superscript"/>
        </w:rPr>
        <w:t>​</w:t>
      </w:r>
      <w:r w:rsidRPr="00F01C27">
        <w:rPr>
          <w:rFonts w:asciiTheme="majorBidi" w:eastAsia="Times New Roman" w:hAnsiTheme="majorBidi" w:cstheme="majorBidi"/>
          <w:iCs/>
          <w:sz w:val="24"/>
          <w:szCs w:val="24"/>
        </w:rPr>
        <w:t>of June 2010.</w:t>
      </w:r>
    </w:p>
    <w:p w14:paraId="72E6C058" w14:textId="77777777" w:rsidR="00F01C27" w:rsidRPr="00F01C27" w:rsidRDefault="00F01C27" w:rsidP="00F01C27">
      <w:pPr>
        <w:tabs>
          <w:tab w:val="left" w:pos="363"/>
        </w:tabs>
        <w:spacing w:line="181" w:lineRule="auto"/>
        <w:ind w:left="363"/>
        <w:rPr>
          <w:rFonts w:asciiTheme="majorBidi" w:eastAsia="MS Gothic" w:hAnsiTheme="majorBidi" w:cstheme="majorBidi"/>
          <w:b/>
          <w:iCs/>
          <w:sz w:val="24"/>
          <w:szCs w:val="24"/>
        </w:rPr>
      </w:pPr>
    </w:p>
    <w:p w14:paraId="196DE4C9" w14:textId="77777777" w:rsidR="00F0331F" w:rsidRPr="00F01C27" w:rsidRDefault="00247616">
      <w:pPr>
        <w:numPr>
          <w:ilvl w:val="0"/>
          <w:numId w:val="18"/>
        </w:numPr>
        <w:tabs>
          <w:tab w:val="left" w:pos="363"/>
        </w:tabs>
        <w:spacing w:line="180" w:lineRule="auto"/>
        <w:ind w:left="363" w:hanging="363"/>
        <w:rPr>
          <w:rFonts w:asciiTheme="majorBidi" w:eastAsia="MS Gothic" w:hAnsiTheme="majorBidi" w:cstheme="majorBidi"/>
          <w:b/>
          <w:iCs/>
          <w:sz w:val="24"/>
          <w:szCs w:val="24"/>
        </w:rPr>
      </w:pPr>
      <w:r w:rsidRPr="00F01C27">
        <w:rPr>
          <w:rFonts w:asciiTheme="majorBidi" w:eastAsia="Times New Roman" w:hAnsiTheme="majorBidi" w:cstheme="majorBidi"/>
          <w:iCs/>
          <w:sz w:val="24"/>
          <w:szCs w:val="24"/>
        </w:rPr>
        <w:t>The 3</w:t>
      </w:r>
      <w:r w:rsidRPr="00F01C27">
        <w:rPr>
          <w:rFonts w:asciiTheme="majorBidi" w:eastAsia="Gautami" w:hAnsiTheme="majorBidi" w:cstheme="majorBidi"/>
          <w:iCs/>
          <w:sz w:val="24"/>
          <w:szCs w:val="24"/>
        </w:rPr>
        <w:t>​</w:t>
      </w:r>
      <w:r w:rsidRPr="00F01C27">
        <w:rPr>
          <w:rFonts w:asciiTheme="majorBidi" w:eastAsia="Times New Roman" w:hAnsiTheme="majorBidi" w:cstheme="majorBidi"/>
          <w:iCs/>
          <w:sz w:val="24"/>
          <w:szCs w:val="24"/>
          <w:vertAlign w:val="superscript"/>
        </w:rPr>
        <w:t>rd</w:t>
      </w:r>
      <w:r w:rsidRPr="00F01C27">
        <w:rPr>
          <w:rFonts w:asciiTheme="majorBidi" w:eastAsia="Gautami" w:hAnsiTheme="majorBidi" w:cstheme="majorBidi"/>
          <w:iCs/>
          <w:sz w:val="24"/>
          <w:szCs w:val="24"/>
          <w:vertAlign w:val="superscript"/>
        </w:rPr>
        <w:t>​</w:t>
      </w:r>
      <w:r w:rsidRPr="00F01C27">
        <w:rPr>
          <w:rFonts w:asciiTheme="majorBidi" w:eastAsia="Times New Roman" w:hAnsiTheme="majorBidi" w:cstheme="majorBidi"/>
          <w:iCs/>
          <w:sz w:val="24"/>
          <w:szCs w:val="24"/>
        </w:rPr>
        <w:t>International Trauma Symposium, Riyadh KSA.,2010</w:t>
      </w:r>
    </w:p>
    <w:p w14:paraId="27EEAD64" w14:textId="77777777" w:rsidR="00F01C27" w:rsidRPr="00F01C27" w:rsidRDefault="00F01C27" w:rsidP="00F01C27">
      <w:pPr>
        <w:tabs>
          <w:tab w:val="left" w:pos="363"/>
        </w:tabs>
        <w:spacing w:line="180" w:lineRule="auto"/>
        <w:ind w:left="363"/>
        <w:rPr>
          <w:rFonts w:asciiTheme="majorBidi" w:eastAsia="MS Gothic" w:hAnsiTheme="majorBidi" w:cstheme="majorBidi"/>
          <w:b/>
          <w:iCs/>
          <w:sz w:val="24"/>
          <w:szCs w:val="24"/>
        </w:rPr>
      </w:pPr>
    </w:p>
    <w:p w14:paraId="0A7E9BEA" w14:textId="77777777" w:rsidR="00F0331F" w:rsidRPr="00F01C27" w:rsidRDefault="00F0331F">
      <w:pPr>
        <w:spacing w:line="1" w:lineRule="exact"/>
        <w:rPr>
          <w:rFonts w:asciiTheme="majorBidi" w:eastAsia="MS Gothic" w:hAnsiTheme="majorBidi" w:cstheme="majorBidi"/>
          <w:b/>
          <w:iCs/>
          <w:sz w:val="24"/>
          <w:szCs w:val="24"/>
        </w:rPr>
      </w:pPr>
    </w:p>
    <w:p w14:paraId="36301788" w14:textId="77777777" w:rsidR="00F0331F" w:rsidRPr="00F01C27" w:rsidRDefault="00247616">
      <w:pPr>
        <w:numPr>
          <w:ilvl w:val="0"/>
          <w:numId w:val="18"/>
        </w:numPr>
        <w:tabs>
          <w:tab w:val="left" w:pos="363"/>
        </w:tabs>
        <w:spacing w:line="180" w:lineRule="auto"/>
        <w:ind w:left="363" w:hanging="363"/>
        <w:rPr>
          <w:rFonts w:asciiTheme="majorBidi" w:eastAsia="MS Gothic" w:hAnsiTheme="majorBidi" w:cstheme="majorBidi"/>
          <w:b/>
          <w:iCs/>
          <w:sz w:val="24"/>
          <w:szCs w:val="24"/>
        </w:rPr>
      </w:pPr>
      <w:r w:rsidRPr="00F01C27">
        <w:rPr>
          <w:rFonts w:asciiTheme="majorBidi" w:eastAsia="Times New Roman" w:hAnsiTheme="majorBidi" w:cstheme="majorBidi"/>
          <w:iCs/>
          <w:sz w:val="24"/>
          <w:szCs w:val="24"/>
        </w:rPr>
        <w:t>The 1</w:t>
      </w:r>
      <w:r w:rsidRPr="00F01C27">
        <w:rPr>
          <w:rFonts w:asciiTheme="majorBidi" w:eastAsia="Gautami" w:hAnsiTheme="majorBidi" w:cstheme="majorBidi"/>
          <w:iCs/>
          <w:sz w:val="24"/>
          <w:szCs w:val="24"/>
        </w:rPr>
        <w:t>​</w:t>
      </w:r>
      <w:proofErr w:type="spellStart"/>
      <w:r w:rsidRPr="00F01C27">
        <w:rPr>
          <w:rFonts w:asciiTheme="majorBidi" w:eastAsia="Times New Roman" w:hAnsiTheme="majorBidi" w:cstheme="majorBidi"/>
          <w:iCs/>
          <w:sz w:val="24"/>
          <w:szCs w:val="24"/>
          <w:vertAlign w:val="superscript"/>
        </w:rPr>
        <w:t>st</w:t>
      </w:r>
      <w:proofErr w:type="spellEnd"/>
      <w:r w:rsidRPr="00F01C27">
        <w:rPr>
          <w:rFonts w:asciiTheme="majorBidi" w:eastAsia="Gautami" w:hAnsiTheme="majorBidi" w:cstheme="majorBidi"/>
          <w:iCs/>
          <w:sz w:val="24"/>
          <w:szCs w:val="24"/>
          <w:vertAlign w:val="superscript"/>
        </w:rPr>
        <w:t>​</w:t>
      </w:r>
      <w:r w:rsidRPr="00F01C27">
        <w:rPr>
          <w:rFonts w:asciiTheme="majorBidi" w:eastAsia="Times New Roman" w:hAnsiTheme="majorBidi" w:cstheme="majorBidi"/>
          <w:iCs/>
          <w:sz w:val="24"/>
          <w:szCs w:val="24"/>
        </w:rPr>
        <w:t>Saudi International Spine Conference January 2012.</w:t>
      </w:r>
    </w:p>
    <w:p w14:paraId="6E0386BC" w14:textId="77777777" w:rsidR="00F01C27" w:rsidRPr="00F01C27" w:rsidRDefault="00F01C27" w:rsidP="00F01C27">
      <w:pPr>
        <w:tabs>
          <w:tab w:val="left" w:pos="363"/>
        </w:tabs>
        <w:spacing w:line="180" w:lineRule="auto"/>
        <w:ind w:left="363"/>
        <w:rPr>
          <w:rFonts w:asciiTheme="majorBidi" w:eastAsia="MS Gothic" w:hAnsiTheme="majorBidi" w:cstheme="majorBidi"/>
          <w:b/>
          <w:iCs/>
          <w:sz w:val="24"/>
          <w:szCs w:val="24"/>
        </w:rPr>
      </w:pPr>
    </w:p>
    <w:p w14:paraId="1854BB55" w14:textId="77777777" w:rsidR="00F0331F" w:rsidRPr="00F01C27" w:rsidRDefault="00F0331F">
      <w:pPr>
        <w:spacing w:line="1" w:lineRule="exact"/>
        <w:rPr>
          <w:rFonts w:asciiTheme="majorBidi" w:eastAsia="MS Gothic" w:hAnsiTheme="majorBidi" w:cstheme="majorBidi"/>
          <w:b/>
          <w:iCs/>
          <w:sz w:val="24"/>
          <w:szCs w:val="24"/>
        </w:rPr>
      </w:pPr>
    </w:p>
    <w:p w14:paraId="05A3680D" w14:textId="77777777" w:rsidR="00F01C27" w:rsidRPr="00F01C27" w:rsidRDefault="00247616">
      <w:pPr>
        <w:numPr>
          <w:ilvl w:val="0"/>
          <w:numId w:val="18"/>
        </w:numPr>
        <w:tabs>
          <w:tab w:val="left" w:pos="363"/>
        </w:tabs>
        <w:spacing w:line="201" w:lineRule="auto"/>
        <w:ind w:left="363" w:right="20" w:hanging="363"/>
        <w:rPr>
          <w:rFonts w:asciiTheme="majorBidi" w:eastAsia="MS Gothic" w:hAnsiTheme="majorBidi" w:cstheme="majorBidi"/>
          <w:b/>
          <w:iCs/>
          <w:sz w:val="24"/>
          <w:szCs w:val="24"/>
        </w:rPr>
      </w:pPr>
      <w:r w:rsidRPr="00F01C27">
        <w:rPr>
          <w:rFonts w:asciiTheme="majorBidi" w:eastAsia="Times New Roman" w:hAnsiTheme="majorBidi" w:cstheme="majorBidi"/>
          <w:iCs/>
          <w:sz w:val="24"/>
          <w:szCs w:val="24"/>
        </w:rPr>
        <w:t>The 5</w:t>
      </w:r>
      <w:r w:rsidRPr="00F01C27">
        <w:rPr>
          <w:rFonts w:asciiTheme="majorBidi" w:eastAsia="Gautami" w:hAnsiTheme="majorBidi" w:cstheme="majorBidi"/>
          <w:iCs/>
          <w:sz w:val="24"/>
          <w:szCs w:val="24"/>
        </w:rPr>
        <w:t>​</w:t>
      </w:r>
      <w:proofErr w:type="spellStart"/>
      <w:r w:rsidRPr="00F01C27">
        <w:rPr>
          <w:rFonts w:asciiTheme="majorBidi" w:eastAsia="Times New Roman" w:hAnsiTheme="majorBidi" w:cstheme="majorBidi"/>
          <w:iCs/>
          <w:sz w:val="24"/>
          <w:szCs w:val="24"/>
          <w:vertAlign w:val="superscript"/>
        </w:rPr>
        <w:t>th</w:t>
      </w:r>
      <w:proofErr w:type="spellEnd"/>
      <w:r w:rsidRPr="00F01C27">
        <w:rPr>
          <w:rFonts w:asciiTheme="majorBidi" w:eastAsia="Times New Roman" w:hAnsiTheme="majorBidi" w:cstheme="majorBidi"/>
          <w:iCs/>
          <w:sz w:val="24"/>
          <w:szCs w:val="24"/>
        </w:rPr>
        <w:t xml:space="preserve"> Trauma and Emergency medicine Symposium, Riyadh KSA 10-04-2012. Rheumatology </w:t>
      </w:r>
    </w:p>
    <w:p w14:paraId="68DB68BA" w14:textId="77777777" w:rsidR="00F01C27" w:rsidRDefault="00F01C27" w:rsidP="00F01C27">
      <w:pPr>
        <w:tabs>
          <w:tab w:val="left" w:pos="363"/>
        </w:tabs>
        <w:spacing w:line="201" w:lineRule="auto"/>
        <w:ind w:left="363" w:right="20"/>
        <w:rPr>
          <w:rFonts w:asciiTheme="majorBidi" w:eastAsia="Times New Roman" w:hAnsiTheme="majorBidi" w:cstheme="majorBidi"/>
          <w:iCs/>
          <w:sz w:val="24"/>
          <w:szCs w:val="24"/>
        </w:rPr>
      </w:pPr>
    </w:p>
    <w:p w14:paraId="444D95A4" w14:textId="77777777" w:rsidR="00F0331F" w:rsidRPr="00F01C27" w:rsidRDefault="00247616" w:rsidP="00F01C27">
      <w:pPr>
        <w:tabs>
          <w:tab w:val="left" w:pos="363"/>
        </w:tabs>
        <w:spacing w:line="201" w:lineRule="auto"/>
        <w:ind w:left="363" w:right="20"/>
        <w:rPr>
          <w:rFonts w:asciiTheme="majorBidi" w:eastAsia="MS Gothic" w:hAnsiTheme="majorBidi" w:cstheme="majorBidi"/>
          <w:b/>
          <w:iCs/>
          <w:sz w:val="24"/>
          <w:szCs w:val="24"/>
        </w:rPr>
      </w:pPr>
      <w:r w:rsidRPr="00F01C27">
        <w:rPr>
          <w:rFonts w:asciiTheme="majorBidi" w:eastAsia="Times New Roman" w:hAnsiTheme="majorBidi" w:cstheme="majorBidi"/>
          <w:iCs/>
          <w:sz w:val="24"/>
          <w:szCs w:val="24"/>
        </w:rPr>
        <w:t>Symposium, Riyadh KSA 05-05-2012 (Speaker).</w:t>
      </w:r>
    </w:p>
    <w:p w14:paraId="6F7287E5" w14:textId="77777777" w:rsidR="00F0331F" w:rsidRPr="00F01C27" w:rsidRDefault="00F0331F">
      <w:pPr>
        <w:spacing w:line="20" w:lineRule="exact"/>
        <w:rPr>
          <w:rFonts w:asciiTheme="majorBidi" w:eastAsia="MS Gothic" w:hAnsiTheme="majorBidi" w:cstheme="majorBidi"/>
          <w:b/>
          <w:iCs/>
          <w:sz w:val="24"/>
          <w:szCs w:val="24"/>
        </w:rPr>
      </w:pPr>
    </w:p>
    <w:p w14:paraId="17D45BCC" w14:textId="77777777" w:rsidR="00F0331F" w:rsidRPr="00F01C27" w:rsidRDefault="00247616">
      <w:pPr>
        <w:numPr>
          <w:ilvl w:val="0"/>
          <w:numId w:val="18"/>
        </w:numPr>
        <w:tabs>
          <w:tab w:val="left" w:pos="363"/>
        </w:tabs>
        <w:spacing w:line="0" w:lineRule="atLeast"/>
        <w:ind w:left="363" w:hanging="363"/>
        <w:rPr>
          <w:rFonts w:asciiTheme="majorBidi" w:eastAsia="MS Gothic" w:hAnsiTheme="majorBidi" w:cstheme="majorBidi"/>
          <w:b/>
          <w:iCs/>
          <w:sz w:val="24"/>
          <w:szCs w:val="24"/>
        </w:rPr>
      </w:pPr>
      <w:r w:rsidRPr="00F01C27">
        <w:rPr>
          <w:rFonts w:asciiTheme="majorBidi" w:eastAsia="Times New Roman" w:hAnsiTheme="majorBidi" w:cstheme="majorBidi"/>
          <w:iCs/>
          <w:sz w:val="24"/>
          <w:szCs w:val="24"/>
        </w:rPr>
        <w:t>Nuclear cardiology and cardiac CT, 5-8 May 2013, Berlin Germany.</w:t>
      </w:r>
    </w:p>
    <w:p w14:paraId="48D26179" w14:textId="77777777" w:rsidR="00F0331F" w:rsidRPr="00F01C27" w:rsidRDefault="00F0331F">
      <w:pPr>
        <w:spacing w:line="54" w:lineRule="exact"/>
        <w:rPr>
          <w:rFonts w:asciiTheme="majorBidi" w:eastAsia="MS Gothic" w:hAnsiTheme="majorBidi" w:cstheme="majorBidi"/>
          <w:b/>
          <w:iCs/>
          <w:sz w:val="24"/>
          <w:szCs w:val="24"/>
        </w:rPr>
      </w:pPr>
    </w:p>
    <w:p w14:paraId="49F239EB" w14:textId="77777777" w:rsidR="00F0331F" w:rsidRPr="00F01C27" w:rsidRDefault="00247616">
      <w:pPr>
        <w:numPr>
          <w:ilvl w:val="0"/>
          <w:numId w:val="18"/>
        </w:numPr>
        <w:tabs>
          <w:tab w:val="left" w:pos="363"/>
        </w:tabs>
        <w:spacing w:line="0" w:lineRule="atLeast"/>
        <w:ind w:left="363" w:hanging="363"/>
        <w:rPr>
          <w:rFonts w:asciiTheme="majorBidi" w:eastAsia="MS Gothic" w:hAnsiTheme="majorBidi" w:cstheme="majorBidi"/>
          <w:b/>
          <w:iCs/>
          <w:sz w:val="24"/>
          <w:szCs w:val="24"/>
        </w:rPr>
      </w:pPr>
      <w:r w:rsidRPr="00F01C27">
        <w:rPr>
          <w:rFonts w:asciiTheme="majorBidi" w:eastAsia="Times New Roman" w:hAnsiTheme="majorBidi" w:cstheme="majorBidi"/>
          <w:iCs/>
          <w:sz w:val="24"/>
          <w:szCs w:val="24"/>
        </w:rPr>
        <w:t>European Society of Radiology (ESR, 2015, Vienna</w:t>
      </w:r>
      <w:proofErr w:type="gramStart"/>
      <w:r w:rsidRPr="00F01C27">
        <w:rPr>
          <w:rFonts w:asciiTheme="majorBidi" w:eastAsia="Times New Roman" w:hAnsiTheme="majorBidi" w:cstheme="majorBidi"/>
          <w:iCs/>
          <w:sz w:val="24"/>
          <w:szCs w:val="24"/>
        </w:rPr>
        <w:t>) .</w:t>
      </w:r>
      <w:proofErr w:type="gramEnd"/>
    </w:p>
    <w:p w14:paraId="6CA4D9D7" w14:textId="77777777" w:rsidR="00F0331F" w:rsidRDefault="00F0331F">
      <w:pPr>
        <w:spacing w:line="54" w:lineRule="exact"/>
        <w:rPr>
          <w:rFonts w:ascii="MS Gothic" w:eastAsia="MS Gothic" w:hAnsi="MS Gothic"/>
          <w:b/>
          <w:sz w:val="24"/>
        </w:rPr>
      </w:pPr>
    </w:p>
    <w:p w14:paraId="0B45F569" w14:textId="77777777" w:rsidR="00F0331F" w:rsidRDefault="00247616">
      <w:pPr>
        <w:numPr>
          <w:ilvl w:val="0"/>
          <w:numId w:val="18"/>
        </w:numPr>
        <w:tabs>
          <w:tab w:val="left" w:pos="363"/>
        </w:tabs>
        <w:spacing w:line="0" w:lineRule="atLeast"/>
        <w:ind w:left="363" w:hanging="363"/>
        <w:rPr>
          <w:rFonts w:ascii="MS Gothic" w:eastAsia="MS Gothic" w:hAnsi="MS Gothic"/>
          <w:b/>
          <w:sz w:val="24"/>
        </w:rPr>
      </w:pPr>
      <w:r>
        <w:rPr>
          <w:rFonts w:ascii="Times New Roman" w:eastAsia="Times New Roman" w:hAnsi="Times New Roman"/>
          <w:sz w:val="24"/>
        </w:rPr>
        <w:t xml:space="preserve">Pan Arabic Interventional Radiology </w:t>
      </w:r>
      <w:proofErr w:type="gramStart"/>
      <w:r>
        <w:rPr>
          <w:rFonts w:ascii="Times New Roman" w:eastAsia="Times New Roman" w:hAnsi="Times New Roman"/>
          <w:sz w:val="24"/>
        </w:rPr>
        <w:t>conference ,</w:t>
      </w:r>
      <w:proofErr w:type="gramEnd"/>
      <w:r>
        <w:rPr>
          <w:rFonts w:ascii="Times New Roman" w:eastAsia="Times New Roman" w:hAnsi="Times New Roman"/>
          <w:sz w:val="24"/>
        </w:rPr>
        <w:t xml:space="preserve"> Dubai 2016.</w:t>
      </w:r>
    </w:p>
    <w:p w14:paraId="15E46AA1" w14:textId="77777777" w:rsidR="00F0331F" w:rsidRDefault="00F0331F">
      <w:pPr>
        <w:spacing w:line="54" w:lineRule="exact"/>
        <w:rPr>
          <w:rFonts w:ascii="MS Gothic" w:eastAsia="MS Gothic" w:hAnsi="MS Gothic"/>
          <w:b/>
          <w:sz w:val="24"/>
        </w:rPr>
      </w:pPr>
    </w:p>
    <w:p w14:paraId="76DB5FC7" w14:textId="77777777" w:rsidR="00F0331F" w:rsidRDefault="00247616">
      <w:pPr>
        <w:numPr>
          <w:ilvl w:val="0"/>
          <w:numId w:val="18"/>
        </w:numPr>
        <w:tabs>
          <w:tab w:val="left" w:pos="363"/>
        </w:tabs>
        <w:spacing w:line="0" w:lineRule="atLeast"/>
        <w:ind w:left="363" w:hanging="363"/>
        <w:rPr>
          <w:rFonts w:ascii="MS Gothic" w:eastAsia="MS Gothic" w:hAnsi="MS Gothic"/>
          <w:b/>
          <w:sz w:val="24"/>
        </w:rPr>
      </w:pPr>
      <w:r>
        <w:rPr>
          <w:rFonts w:ascii="Times New Roman" w:eastAsia="Times New Roman" w:hAnsi="Times New Roman"/>
          <w:sz w:val="24"/>
        </w:rPr>
        <w:t xml:space="preserve">Pan Arabic Interventional Radiology </w:t>
      </w:r>
      <w:proofErr w:type="gramStart"/>
      <w:r>
        <w:rPr>
          <w:rFonts w:ascii="Times New Roman" w:eastAsia="Times New Roman" w:hAnsi="Times New Roman"/>
          <w:sz w:val="24"/>
        </w:rPr>
        <w:t>conference ,</w:t>
      </w:r>
      <w:proofErr w:type="gramEnd"/>
      <w:r>
        <w:rPr>
          <w:rFonts w:ascii="Times New Roman" w:eastAsia="Times New Roman" w:hAnsi="Times New Roman"/>
          <w:sz w:val="24"/>
        </w:rPr>
        <w:t xml:space="preserve"> Dubai 2017.</w:t>
      </w:r>
    </w:p>
    <w:p w14:paraId="58F64576" w14:textId="77777777" w:rsidR="00F0331F" w:rsidRDefault="00F0331F">
      <w:pPr>
        <w:spacing w:line="20" w:lineRule="exact"/>
        <w:rPr>
          <w:rFonts w:ascii="Times New Roman" w:eastAsia="Times New Roman" w:hAnsi="Times New Roman"/>
        </w:rPr>
      </w:pPr>
    </w:p>
    <w:p w14:paraId="7AD3968E" w14:textId="77777777" w:rsidR="00F0331F" w:rsidRDefault="00F0331F">
      <w:pPr>
        <w:spacing w:line="20" w:lineRule="exact"/>
        <w:rPr>
          <w:rFonts w:ascii="Times New Roman" w:eastAsia="Times New Roman" w:hAnsi="Times New Roman"/>
        </w:rPr>
        <w:sectPr w:rsidR="00F0331F">
          <w:pgSz w:w="11920" w:h="16860"/>
          <w:pgMar w:top="705" w:right="580" w:bottom="601" w:left="937" w:header="0" w:footer="0" w:gutter="0"/>
          <w:cols w:space="0" w:equalWidth="0">
            <w:col w:w="10403"/>
          </w:cols>
          <w:docGrid w:linePitch="360"/>
        </w:sectPr>
      </w:pPr>
    </w:p>
    <w:p w14:paraId="2243CBDC" w14:textId="77777777" w:rsidR="00F0331F" w:rsidRDefault="00247616">
      <w:pPr>
        <w:spacing w:line="466" w:lineRule="exact"/>
        <w:ind w:left="720" w:hanging="359"/>
        <w:rPr>
          <w:rFonts w:ascii="Times New Roman" w:eastAsia="Times New Roman" w:hAnsi="Times New Roman"/>
          <w:sz w:val="24"/>
        </w:rPr>
      </w:pPr>
      <w:bookmarkStart w:id="6" w:name="page7"/>
      <w:bookmarkEnd w:id="6"/>
      <w:r>
        <w:rPr>
          <w:rFonts w:ascii="MS Gothic" w:eastAsia="MS Gothic" w:hAnsi="MS Gothic"/>
          <w:b/>
          <w:sz w:val="24"/>
        </w:rPr>
        <w:lastRenderedPageBreak/>
        <w:t>➢</w:t>
      </w:r>
      <w:r>
        <w:rPr>
          <w:rFonts w:ascii="Times New Roman" w:eastAsia="Times New Roman" w:hAnsi="Times New Roman"/>
          <w:sz w:val="24"/>
        </w:rPr>
        <w:t xml:space="preserve"> RSNA's 103</w:t>
      </w:r>
      <w:r>
        <w:rPr>
          <w:rFonts w:ascii="Gautami" w:eastAsia="Gautami" w:hAnsi="Gautami"/>
          <w:sz w:val="24"/>
        </w:rPr>
        <w:t>​</w:t>
      </w:r>
      <w:proofErr w:type="spellStart"/>
      <w:r>
        <w:rPr>
          <w:rFonts w:ascii="Times New Roman" w:eastAsia="Times New Roman" w:hAnsi="Times New Roman"/>
          <w:sz w:val="28"/>
          <w:vertAlign w:val="superscript"/>
        </w:rPr>
        <w:t>th</w:t>
      </w:r>
      <w:proofErr w:type="spellEnd"/>
      <w:r>
        <w:rPr>
          <w:rFonts w:ascii="Times New Roman" w:eastAsia="Times New Roman" w:hAnsi="Times New Roman"/>
          <w:sz w:val="24"/>
        </w:rPr>
        <w:t xml:space="preserve"> Scientific Assembly</w:t>
      </w:r>
      <w:r>
        <w:rPr>
          <w:rFonts w:ascii="Times New Roman" w:eastAsia="Times New Roman" w:hAnsi="Times New Roman"/>
        </w:rPr>
        <w:t xml:space="preserve"> </w:t>
      </w:r>
      <w:r>
        <w:rPr>
          <w:rFonts w:ascii="Times New Roman" w:eastAsia="Times New Roman" w:hAnsi="Times New Roman"/>
          <w:sz w:val="24"/>
        </w:rPr>
        <w:t xml:space="preserve">and Annual Meeting, November 26-30, </w:t>
      </w:r>
      <w:proofErr w:type="gramStart"/>
      <w:r>
        <w:rPr>
          <w:rFonts w:ascii="Times New Roman" w:eastAsia="Times New Roman" w:hAnsi="Times New Roman"/>
          <w:sz w:val="24"/>
        </w:rPr>
        <w:t>2017</w:t>
      </w:r>
      <w:proofErr w:type="gramEnd"/>
      <w:r>
        <w:rPr>
          <w:rFonts w:ascii="Times New Roman" w:eastAsia="Times New Roman" w:hAnsi="Times New Roman"/>
          <w:sz w:val="24"/>
        </w:rPr>
        <w:t xml:space="preserve"> at McCormick Place in Chicago.</w:t>
      </w:r>
    </w:p>
    <w:p w14:paraId="1DF07D95" w14:textId="77777777" w:rsidR="00F0331F" w:rsidRDefault="00F0331F">
      <w:pPr>
        <w:spacing w:line="200" w:lineRule="exact"/>
        <w:rPr>
          <w:rFonts w:ascii="Times New Roman" w:eastAsia="Times New Roman" w:hAnsi="Times New Roman"/>
        </w:rPr>
      </w:pPr>
    </w:p>
    <w:p w14:paraId="2E0E7B9F" w14:textId="77777777" w:rsidR="00F0331F" w:rsidRDefault="00F0331F">
      <w:pPr>
        <w:spacing w:line="200" w:lineRule="exact"/>
        <w:rPr>
          <w:rFonts w:ascii="Times New Roman" w:eastAsia="Times New Roman" w:hAnsi="Times New Roman"/>
        </w:rPr>
      </w:pPr>
    </w:p>
    <w:p w14:paraId="7CA948F7" w14:textId="77777777" w:rsidR="00F0331F" w:rsidRDefault="00F0331F">
      <w:pPr>
        <w:spacing w:line="346" w:lineRule="exact"/>
        <w:rPr>
          <w:rFonts w:ascii="Times New Roman" w:eastAsia="Times New Roman" w:hAnsi="Times New Roman"/>
        </w:rPr>
      </w:pPr>
    </w:p>
    <w:p w14:paraId="05613381" w14:textId="77777777" w:rsidR="00F0331F" w:rsidRDefault="00247616">
      <w:pPr>
        <w:spacing w:line="0" w:lineRule="atLeast"/>
        <w:jc w:val="center"/>
        <w:rPr>
          <w:rFonts w:ascii="Times New Roman" w:eastAsia="Times New Roman" w:hAnsi="Times New Roman"/>
          <w:b/>
          <w:color w:val="F3F3F3"/>
          <w:sz w:val="24"/>
        </w:rPr>
      </w:pPr>
      <w:r>
        <w:rPr>
          <w:rFonts w:ascii="Times New Roman" w:eastAsia="Times New Roman" w:hAnsi="Times New Roman"/>
          <w:b/>
          <w:color w:val="F3F3F3"/>
          <w:sz w:val="24"/>
        </w:rPr>
        <w:t>INTERNATIONAL SOCIETIES MEMBERSHIPS</w:t>
      </w:r>
    </w:p>
    <w:p w14:paraId="7D01946E" w14:textId="77777777" w:rsidR="00F0331F" w:rsidRDefault="006F720A">
      <w:pPr>
        <w:spacing w:line="20" w:lineRule="exact"/>
        <w:rPr>
          <w:rFonts w:ascii="Times New Roman" w:eastAsia="Times New Roman" w:hAnsi="Times New Roman"/>
        </w:rPr>
      </w:pPr>
      <w:r>
        <w:rPr>
          <w:rFonts w:ascii="Times New Roman" w:eastAsia="Times New Roman" w:hAnsi="Times New Roman"/>
          <w:b/>
          <w:noProof/>
          <w:color w:val="F3F3F3"/>
          <w:sz w:val="24"/>
        </w:rPr>
        <w:drawing>
          <wp:anchor distT="0" distB="0" distL="114300" distR="114300" simplePos="0" relativeHeight="251660800" behindDoc="1" locked="0" layoutInCell="1" allowOverlap="1" wp14:anchorId="2DF21468" wp14:editId="3B059739">
            <wp:simplePos x="0" y="0"/>
            <wp:positionH relativeFrom="column">
              <wp:posOffset>-5715</wp:posOffset>
            </wp:positionH>
            <wp:positionV relativeFrom="paragraph">
              <wp:posOffset>-161290</wp:posOffset>
            </wp:positionV>
            <wp:extent cx="6844665" cy="219075"/>
            <wp:effectExtent l="1905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6844665" cy="219075"/>
                    </a:xfrm>
                    <a:prstGeom prst="rect">
                      <a:avLst/>
                    </a:prstGeom>
                    <a:noFill/>
                  </pic:spPr>
                </pic:pic>
              </a:graphicData>
            </a:graphic>
          </wp:anchor>
        </w:drawing>
      </w:r>
    </w:p>
    <w:p w14:paraId="40A8457C" w14:textId="77777777" w:rsidR="00F0331F" w:rsidRDefault="00F0331F">
      <w:pPr>
        <w:spacing w:line="371" w:lineRule="exact"/>
        <w:rPr>
          <w:rFonts w:ascii="Times New Roman" w:eastAsia="Times New Roman" w:hAnsi="Times New Roman"/>
        </w:rPr>
      </w:pPr>
    </w:p>
    <w:p w14:paraId="127E73E7" w14:textId="77777777" w:rsidR="00F0331F" w:rsidRDefault="00247616">
      <w:pPr>
        <w:numPr>
          <w:ilvl w:val="0"/>
          <w:numId w:val="19"/>
        </w:numPr>
        <w:tabs>
          <w:tab w:val="left" w:pos="720"/>
        </w:tabs>
        <w:spacing w:line="0" w:lineRule="atLeast"/>
        <w:ind w:left="720" w:hanging="363"/>
        <w:rPr>
          <w:rFonts w:ascii="MS Gothic" w:eastAsia="MS Gothic" w:hAnsi="MS Gothic"/>
          <w:b/>
          <w:sz w:val="24"/>
        </w:rPr>
      </w:pPr>
      <w:r>
        <w:rPr>
          <w:rFonts w:ascii="Times New Roman" w:eastAsia="Times New Roman" w:hAnsi="Times New Roman"/>
          <w:sz w:val="24"/>
        </w:rPr>
        <w:t>A member of the Egyptian society of radiology and nuclear medicine.</w:t>
      </w:r>
    </w:p>
    <w:p w14:paraId="18310DD5" w14:textId="77777777" w:rsidR="00F0331F" w:rsidRDefault="00F0331F">
      <w:pPr>
        <w:spacing w:line="54" w:lineRule="exact"/>
        <w:rPr>
          <w:rFonts w:ascii="MS Gothic" w:eastAsia="MS Gothic" w:hAnsi="MS Gothic"/>
          <w:b/>
          <w:sz w:val="24"/>
        </w:rPr>
      </w:pPr>
    </w:p>
    <w:p w14:paraId="2CEC5E9A" w14:textId="77777777" w:rsidR="00F0331F" w:rsidRDefault="00247616">
      <w:pPr>
        <w:numPr>
          <w:ilvl w:val="0"/>
          <w:numId w:val="19"/>
        </w:numPr>
        <w:tabs>
          <w:tab w:val="left" w:pos="720"/>
        </w:tabs>
        <w:spacing w:line="0" w:lineRule="atLeast"/>
        <w:ind w:left="720" w:hanging="363"/>
        <w:rPr>
          <w:rFonts w:ascii="MS Gothic" w:eastAsia="MS Gothic" w:hAnsi="MS Gothic"/>
          <w:b/>
          <w:sz w:val="24"/>
        </w:rPr>
      </w:pPr>
      <w:r>
        <w:rPr>
          <w:rFonts w:ascii="Times New Roman" w:eastAsia="Times New Roman" w:hAnsi="Times New Roman"/>
          <w:sz w:val="24"/>
        </w:rPr>
        <w:t>A member of the Radiology society of Saudi Arabia.</w:t>
      </w:r>
    </w:p>
    <w:p w14:paraId="02F5F298" w14:textId="77777777" w:rsidR="00F0331F" w:rsidRDefault="00F0331F">
      <w:pPr>
        <w:spacing w:line="54" w:lineRule="exact"/>
        <w:rPr>
          <w:rFonts w:ascii="MS Gothic" w:eastAsia="MS Gothic" w:hAnsi="MS Gothic"/>
          <w:b/>
          <w:sz w:val="24"/>
        </w:rPr>
      </w:pPr>
    </w:p>
    <w:p w14:paraId="306870FC" w14:textId="77777777" w:rsidR="00F0331F" w:rsidRDefault="00247616">
      <w:pPr>
        <w:numPr>
          <w:ilvl w:val="0"/>
          <w:numId w:val="19"/>
        </w:numPr>
        <w:tabs>
          <w:tab w:val="left" w:pos="720"/>
        </w:tabs>
        <w:spacing w:line="0" w:lineRule="atLeast"/>
        <w:ind w:left="720" w:hanging="363"/>
        <w:rPr>
          <w:rFonts w:ascii="MS Gothic" w:eastAsia="MS Gothic" w:hAnsi="MS Gothic"/>
          <w:b/>
          <w:sz w:val="24"/>
        </w:rPr>
      </w:pPr>
      <w:r>
        <w:rPr>
          <w:rFonts w:ascii="Times New Roman" w:eastAsia="Times New Roman" w:hAnsi="Times New Roman"/>
          <w:sz w:val="24"/>
        </w:rPr>
        <w:t>A member of European Society of Radiology (ESR).</w:t>
      </w:r>
    </w:p>
    <w:p w14:paraId="31C33D21" w14:textId="77777777" w:rsidR="00F0331F" w:rsidRDefault="00F0331F">
      <w:pPr>
        <w:spacing w:line="54" w:lineRule="exact"/>
        <w:rPr>
          <w:rFonts w:ascii="MS Gothic" w:eastAsia="MS Gothic" w:hAnsi="MS Gothic"/>
          <w:b/>
          <w:sz w:val="24"/>
        </w:rPr>
      </w:pPr>
    </w:p>
    <w:p w14:paraId="2A0CF3B4" w14:textId="77777777" w:rsidR="00F0331F" w:rsidRDefault="00247616">
      <w:pPr>
        <w:numPr>
          <w:ilvl w:val="0"/>
          <w:numId w:val="19"/>
        </w:numPr>
        <w:tabs>
          <w:tab w:val="left" w:pos="720"/>
        </w:tabs>
        <w:spacing w:line="0" w:lineRule="atLeast"/>
        <w:ind w:left="720" w:hanging="363"/>
        <w:rPr>
          <w:rFonts w:ascii="MS Gothic" w:eastAsia="MS Gothic" w:hAnsi="MS Gothic"/>
          <w:b/>
          <w:sz w:val="24"/>
        </w:rPr>
      </w:pPr>
      <w:r>
        <w:rPr>
          <w:rFonts w:ascii="Times New Roman" w:eastAsia="Times New Roman" w:hAnsi="Times New Roman"/>
          <w:sz w:val="24"/>
        </w:rPr>
        <w:t>A member of the executive board of Riyadh Radiology club.</w:t>
      </w:r>
    </w:p>
    <w:p w14:paraId="4DEE1CA0" w14:textId="77777777" w:rsidR="00F0331F" w:rsidRDefault="00F0331F">
      <w:pPr>
        <w:spacing w:line="379" w:lineRule="exact"/>
        <w:rPr>
          <w:rFonts w:ascii="Times New Roman" w:eastAsia="Times New Roman" w:hAnsi="Times New Roman"/>
        </w:rPr>
      </w:pPr>
    </w:p>
    <w:p w14:paraId="42CD16F8" w14:textId="77777777" w:rsidR="00F0331F" w:rsidRDefault="00247616">
      <w:pPr>
        <w:spacing w:line="0" w:lineRule="atLeast"/>
        <w:jc w:val="center"/>
        <w:rPr>
          <w:rFonts w:ascii="Times New Roman" w:eastAsia="Times New Roman" w:hAnsi="Times New Roman"/>
          <w:b/>
          <w:color w:val="EFEFEF"/>
          <w:sz w:val="24"/>
        </w:rPr>
      </w:pPr>
      <w:r>
        <w:rPr>
          <w:rFonts w:ascii="Times New Roman" w:eastAsia="Times New Roman" w:hAnsi="Times New Roman"/>
          <w:b/>
          <w:color w:val="EFEFEF"/>
          <w:sz w:val="24"/>
        </w:rPr>
        <w:t>RELEVANT SKILLS</w:t>
      </w:r>
    </w:p>
    <w:p w14:paraId="50F6F0B3" w14:textId="77777777" w:rsidR="00F0331F" w:rsidRDefault="006F720A">
      <w:pPr>
        <w:spacing w:line="20" w:lineRule="exact"/>
        <w:rPr>
          <w:rFonts w:ascii="Times New Roman" w:eastAsia="Times New Roman" w:hAnsi="Times New Roman"/>
        </w:rPr>
      </w:pPr>
      <w:r>
        <w:rPr>
          <w:rFonts w:ascii="Times New Roman" w:eastAsia="Times New Roman" w:hAnsi="Times New Roman"/>
          <w:b/>
          <w:noProof/>
          <w:color w:val="EFEFEF"/>
          <w:sz w:val="24"/>
        </w:rPr>
        <w:drawing>
          <wp:anchor distT="0" distB="0" distL="114300" distR="114300" simplePos="0" relativeHeight="251661824" behindDoc="1" locked="0" layoutInCell="1" allowOverlap="1" wp14:anchorId="60873D72" wp14:editId="3F4D3327">
            <wp:simplePos x="0" y="0"/>
            <wp:positionH relativeFrom="column">
              <wp:posOffset>-5715</wp:posOffset>
            </wp:positionH>
            <wp:positionV relativeFrom="paragraph">
              <wp:posOffset>-161290</wp:posOffset>
            </wp:positionV>
            <wp:extent cx="6844665" cy="219075"/>
            <wp:effectExtent l="1905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srcRect/>
                    <a:stretch>
                      <a:fillRect/>
                    </a:stretch>
                  </pic:blipFill>
                  <pic:spPr bwMode="auto">
                    <a:xfrm>
                      <a:off x="0" y="0"/>
                      <a:ext cx="6844665" cy="219075"/>
                    </a:xfrm>
                    <a:prstGeom prst="rect">
                      <a:avLst/>
                    </a:prstGeom>
                    <a:noFill/>
                  </pic:spPr>
                </pic:pic>
              </a:graphicData>
            </a:graphic>
          </wp:anchor>
        </w:drawing>
      </w:r>
    </w:p>
    <w:p w14:paraId="2C7CDD3E" w14:textId="77777777" w:rsidR="00F0331F" w:rsidRDefault="00F0331F">
      <w:pPr>
        <w:spacing w:line="365" w:lineRule="exact"/>
        <w:rPr>
          <w:rFonts w:ascii="Times New Roman" w:eastAsia="Times New Roman" w:hAnsi="Times New Roman"/>
        </w:rPr>
      </w:pPr>
    </w:p>
    <w:p w14:paraId="4D4061AC" w14:textId="77777777" w:rsidR="00F0331F" w:rsidRDefault="00247616">
      <w:pPr>
        <w:spacing w:line="0" w:lineRule="atLeast"/>
        <w:rPr>
          <w:rFonts w:ascii="Times New Roman" w:eastAsia="Times New Roman" w:hAnsi="Times New Roman"/>
          <w:b/>
          <w:color w:val="800000"/>
          <w:sz w:val="24"/>
          <w:u w:val="single"/>
        </w:rPr>
      </w:pPr>
      <w:r>
        <w:rPr>
          <w:rFonts w:ascii="Times New Roman" w:eastAsia="Times New Roman" w:hAnsi="Times New Roman"/>
          <w:b/>
          <w:color w:val="800000"/>
          <w:sz w:val="24"/>
          <w:u w:val="single"/>
        </w:rPr>
        <w:t>Management Skills:</w:t>
      </w:r>
    </w:p>
    <w:p w14:paraId="39EFEEA2" w14:textId="77777777" w:rsidR="00F0331F" w:rsidRDefault="00F0331F">
      <w:pPr>
        <w:spacing w:line="60" w:lineRule="exact"/>
        <w:rPr>
          <w:rFonts w:ascii="Times New Roman" w:eastAsia="Times New Roman" w:hAnsi="Times New Roman"/>
        </w:rPr>
      </w:pPr>
    </w:p>
    <w:p w14:paraId="44A28CF3" w14:textId="77777777" w:rsidR="00F0331F" w:rsidRDefault="00247616">
      <w:pPr>
        <w:numPr>
          <w:ilvl w:val="0"/>
          <w:numId w:val="20"/>
        </w:numPr>
        <w:tabs>
          <w:tab w:val="left" w:pos="720"/>
        </w:tabs>
        <w:spacing w:line="287" w:lineRule="auto"/>
        <w:ind w:left="720" w:hanging="363"/>
        <w:jc w:val="both"/>
        <w:rPr>
          <w:rFonts w:ascii="MS Gothic" w:eastAsia="MS Gothic" w:hAnsi="MS Gothic"/>
          <w:b/>
          <w:sz w:val="24"/>
        </w:rPr>
      </w:pPr>
      <w:r>
        <w:rPr>
          <w:rFonts w:ascii="Times New Roman" w:eastAsia="Times New Roman" w:hAnsi="Times New Roman"/>
          <w:sz w:val="24"/>
        </w:rPr>
        <w:t xml:space="preserve">Participated in the organization of weekly conferences of neuroradiology, </w:t>
      </w:r>
      <w:proofErr w:type="spellStart"/>
      <w:r>
        <w:rPr>
          <w:rFonts w:ascii="Times New Roman" w:eastAsia="Times New Roman" w:hAnsi="Times New Roman"/>
          <w:sz w:val="24"/>
        </w:rPr>
        <w:t>uroradiology</w:t>
      </w:r>
      <w:proofErr w:type="spellEnd"/>
      <w:r>
        <w:rPr>
          <w:rFonts w:ascii="Times New Roman" w:eastAsia="Times New Roman" w:hAnsi="Times New Roman"/>
          <w:sz w:val="24"/>
        </w:rPr>
        <w:t xml:space="preserve"> and musculoskeletal radiology throughout the years in the department of radiology, Assiut University, Egypt.</w:t>
      </w:r>
    </w:p>
    <w:p w14:paraId="2B0626C9" w14:textId="77777777" w:rsidR="00F0331F" w:rsidRDefault="00247616">
      <w:pPr>
        <w:numPr>
          <w:ilvl w:val="0"/>
          <w:numId w:val="20"/>
        </w:numPr>
        <w:tabs>
          <w:tab w:val="left" w:pos="720"/>
        </w:tabs>
        <w:spacing w:line="0" w:lineRule="atLeast"/>
        <w:ind w:left="720" w:hanging="363"/>
        <w:rPr>
          <w:rFonts w:ascii="MS Gothic" w:eastAsia="MS Gothic" w:hAnsi="MS Gothic"/>
          <w:b/>
          <w:sz w:val="24"/>
        </w:rPr>
      </w:pPr>
      <w:r>
        <w:rPr>
          <w:rFonts w:ascii="Times New Roman" w:eastAsia="Times New Roman" w:hAnsi="Times New Roman"/>
          <w:sz w:val="24"/>
        </w:rPr>
        <w:t>Organizing local weekly scientific meetings and Video conferences with other group hospitals.</w:t>
      </w:r>
    </w:p>
    <w:p w14:paraId="260AC510" w14:textId="77777777" w:rsidR="00F0331F" w:rsidRDefault="00F0331F">
      <w:pPr>
        <w:spacing w:line="36" w:lineRule="exact"/>
        <w:rPr>
          <w:rFonts w:ascii="MS Gothic" w:eastAsia="MS Gothic" w:hAnsi="MS Gothic"/>
          <w:b/>
          <w:sz w:val="24"/>
        </w:rPr>
      </w:pPr>
    </w:p>
    <w:p w14:paraId="0636BAB4" w14:textId="77777777" w:rsidR="00F0331F" w:rsidRDefault="00247616">
      <w:pPr>
        <w:numPr>
          <w:ilvl w:val="0"/>
          <w:numId w:val="20"/>
        </w:numPr>
        <w:tabs>
          <w:tab w:val="left" w:pos="720"/>
        </w:tabs>
        <w:spacing w:line="196" w:lineRule="auto"/>
        <w:ind w:left="720" w:hanging="363"/>
        <w:rPr>
          <w:rFonts w:ascii="MS PGothic" w:eastAsia="MS PGothic" w:hAnsi="MS PGothic"/>
          <w:b/>
          <w:sz w:val="24"/>
        </w:rPr>
      </w:pPr>
      <w:r>
        <w:rPr>
          <w:rFonts w:ascii="Times New Roman" w:eastAsia="Times New Roman" w:hAnsi="Times New Roman"/>
          <w:b/>
          <w:sz w:val="24"/>
        </w:rPr>
        <w:t xml:space="preserve">JCI accredited </w:t>
      </w:r>
      <w:r>
        <w:rPr>
          <w:rFonts w:ascii="Gautami" w:eastAsia="Gautami" w:hAnsi="Gautami"/>
          <w:sz w:val="24"/>
        </w:rPr>
        <w:t>​</w:t>
      </w:r>
      <w:r>
        <w:rPr>
          <w:rFonts w:ascii="Times New Roman" w:eastAsia="Times New Roman" w:hAnsi="Times New Roman"/>
          <w:sz w:val="24"/>
        </w:rPr>
        <w:t>twice.</w:t>
      </w:r>
    </w:p>
    <w:p w14:paraId="7CA52E3B" w14:textId="029BFCF9" w:rsidR="00F0331F" w:rsidRDefault="00F0331F" w:rsidP="00091915">
      <w:pPr>
        <w:tabs>
          <w:tab w:val="left" w:pos="720"/>
        </w:tabs>
        <w:spacing w:line="0" w:lineRule="atLeast"/>
        <w:ind w:left="357"/>
        <w:rPr>
          <w:rFonts w:ascii="MS Gothic" w:eastAsia="MS Gothic" w:hAnsi="MS Gothic"/>
          <w:b/>
          <w:sz w:val="24"/>
        </w:rPr>
      </w:pPr>
    </w:p>
    <w:p w14:paraId="67EB7907" w14:textId="77777777" w:rsidR="00F0331F" w:rsidRDefault="00F0331F">
      <w:pPr>
        <w:spacing w:line="353" w:lineRule="exact"/>
        <w:rPr>
          <w:rFonts w:ascii="Times New Roman" w:eastAsia="Times New Roman" w:hAnsi="Times New Roman"/>
        </w:rPr>
      </w:pPr>
    </w:p>
    <w:p w14:paraId="4F8EFB73" w14:textId="77777777" w:rsidR="00F0331F" w:rsidRDefault="00247616">
      <w:pPr>
        <w:spacing w:line="0" w:lineRule="atLeast"/>
        <w:rPr>
          <w:rFonts w:ascii="Times New Roman" w:eastAsia="Times New Roman" w:hAnsi="Times New Roman"/>
          <w:b/>
          <w:color w:val="800000"/>
          <w:sz w:val="24"/>
          <w:u w:val="single"/>
        </w:rPr>
      </w:pPr>
      <w:r>
        <w:rPr>
          <w:rFonts w:ascii="Times New Roman" w:eastAsia="Times New Roman" w:hAnsi="Times New Roman"/>
          <w:b/>
          <w:color w:val="800000"/>
          <w:sz w:val="24"/>
          <w:u w:val="single"/>
        </w:rPr>
        <w:t>Teaching Skills:</w:t>
      </w:r>
    </w:p>
    <w:p w14:paraId="3B5158EC" w14:textId="77777777" w:rsidR="00F0331F" w:rsidRDefault="00F0331F">
      <w:pPr>
        <w:spacing w:line="60" w:lineRule="exact"/>
        <w:rPr>
          <w:rFonts w:ascii="Times New Roman" w:eastAsia="Times New Roman" w:hAnsi="Times New Roman"/>
        </w:rPr>
      </w:pPr>
    </w:p>
    <w:p w14:paraId="3ACD3006" w14:textId="77777777" w:rsidR="00F0331F" w:rsidRDefault="00247616">
      <w:pPr>
        <w:numPr>
          <w:ilvl w:val="0"/>
          <w:numId w:val="21"/>
        </w:numPr>
        <w:tabs>
          <w:tab w:val="left" w:pos="720"/>
        </w:tabs>
        <w:spacing w:line="287" w:lineRule="auto"/>
        <w:ind w:left="720" w:hanging="363"/>
        <w:rPr>
          <w:rFonts w:ascii="MS Gothic" w:eastAsia="MS Gothic" w:hAnsi="MS Gothic"/>
          <w:b/>
          <w:sz w:val="24"/>
        </w:rPr>
      </w:pPr>
      <w:r>
        <w:rPr>
          <w:rFonts w:ascii="Times New Roman" w:eastAsia="Times New Roman" w:hAnsi="Times New Roman"/>
          <w:sz w:val="24"/>
        </w:rPr>
        <w:t xml:space="preserve">I’m a professor of Radiology in Assiut University and throughout my work as assistant lecturer and a lecturer I participated in the teaching for the medical students, </w:t>
      </w:r>
      <w:proofErr w:type="gramStart"/>
      <w:r>
        <w:rPr>
          <w:rFonts w:ascii="Times New Roman" w:eastAsia="Times New Roman" w:hAnsi="Times New Roman"/>
          <w:sz w:val="24"/>
        </w:rPr>
        <w:t>radiographers</w:t>
      </w:r>
      <w:proofErr w:type="gramEnd"/>
      <w:r>
        <w:rPr>
          <w:rFonts w:ascii="Times New Roman" w:eastAsia="Times New Roman" w:hAnsi="Times New Roman"/>
          <w:sz w:val="24"/>
        </w:rPr>
        <w:t xml:space="preserve"> and postgraduate students.</w:t>
      </w:r>
    </w:p>
    <w:p w14:paraId="6CB82B4C" w14:textId="77777777" w:rsidR="00F0331F" w:rsidRDefault="00247616">
      <w:pPr>
        <w:numPr>
          <w:ilvl w:val="0"/>
          <w:numId w:val="21"/>
        </w:numPr>
        <w:tabs>
          <w:tab w:val="left" w:pos="720"/>
        </w:tabs>
        <w:spacing w:line="318" w:lineRule="auto"/>
        <w:ind w:left="720" w:hanging="363"/>
        <w:rPr>
          <w:rFonts w:ascii="MS Gothic" w:eastAsia="MS Gothic" w:hAnsi="MS Gothic"/>
          <w:b/>
          <w:sz w:val="24"/>
        </w:rPr>
      </w:pPr>
      <w:r>
        <w:rPr>
          <w:rFonts w:ascii="Times New Roman" w:eastAsia="Times New Roman" w:hAnsi="Times New Roman"/>
          <w:sz w:val="24"/>
        </w:rPr>
        <w:t>Sharing in the training and teaching programs for specialists either in the Assiut University hospital or in Saudi German Hospital Riyadh.</w:t>
      </w:r>
    </w:p>
    <w:p w14:paraId="7061E9A2" w14:textId="77777777" w:rsidR="00F0331F" w:rsidRDefault="00F0331F">
      <w:pPr>
        <w:spacing w:line="253" w:lineRule="exact"/>
        <w:rPr>
          <w:rFonts w:ascii="Times New Roman" w:eastAsia="Times New Roman" w:hAnsi="Times New Roman"/>
        </w:rPr>
      </w:pPr>
    </w:p>
    <w:p w14:paraId="774CE2C2" w14:textId="77777777" w:rsidR="00F0331F" w:rsidRDefault="00247616">
      <w:pPr>
        <w:spacing w:line="0" w:lineRule="atLeast"/>
        <w:ind w:right="20"/>
        <w:jc w:val="center"/>
        <w:rPr>
          <w:rFonts w:ascii="Times New Roman" w:eastAsia="Times New Roman" w:hAnsi="Times New Roman"/>
          <w:b/>
          <w:color w:val="EFEFEF"/>
          <w:sz w:val="24"/>
        </w:rPr>
      </w:pPr>
      <w:r>
        <w:rPr>
          <w:rFonts w:ascii="Times New Roman" w:eastAsia="Times New Roman" w:hAnsi="Times New Roman"/>
          <w:b/>
          <w:color w:val="EFEFEF"/>
          <w:sz w:val="24"/>
        </w:rPr>
        <w:t>REFERENCES</w:t>
      </w:r>
    </w:p>
    <w:p w14:paraId="5BA436DE" w14:textId="77777777" w:rsidR="00F0331F" w:rsidRDefault="006F720A">
      <w:pPr>
        <w:spacing w:line="20" w:lineRule="exact"/>
        <w:rPr>
          <w:rFonts w:ascii="Times New Roman" w:eastAsia="Times New Roman" w:hAnsi="Times New Roman"/>
        </w:rPr>
      </w:pPr>
      <w:r>
        <w:rPr>
          <w:rFonts w:ascii="Times New Roman" w:eastAsia="Times New Roman" w:hAnsi="Times New Roman"/>
          <w:b/>
          <w:noProof/>
          <w:color w:val="EFEFEF"/>
          <w:sz w:val="24"/>
        </w:rPr>
        <w:drawing>
          <wp:anchor distT="0" distB="0" distL="114300" distR="114300" simplePos="0" relativeHeight="251662848" behindDoc="1" locked="0" layoutInCell="1" allowOverlap="1" wp14:anchorId="0FB038DC" wp14:editId="768213A7">
            <wp:simplePos x="0" y="0"/>
            <wp:positionH relativeFrom="column">
              <wp:posOffset>-5715</wp:posOffset>
            </wp:positionH>
            <wp:positionV relativeFrom="paragraph">
              <wp:posOffset>-161290</wp:posOffset>
            </wp:positionV>
            <wp:extent cx="6844665" cy="219075"/>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6844665" cy="219075"/>
                    </a:xfrm>
                    <a:prstGeom prst="rect">
                      <a:avLst/>
                    </a:prstGeom>
                    <a:noFill/>
                  </pic:spPr>
                </pic:pic>
              </a:graphicData>
            </a:graphic>
          </wp:anchor>
        </w:drawing>
      </w:r>
    </w:p>
    <w:p w14:paraId="45D9CF5F" w14:textId="77777777" w:rsidR="00F0331F" w:rsidRDefault="00F0331F">
      <w:pPr>
        <w:spacing w:line="269" w:lineRule="exact"/>
        <w:rPr>
          <w:rFonts w:ascii="Times New Roman" w:eastAsia="Times New Roman" w:hAnsi="Times New Roman"/>
        </w:rPr>
      </w:pPr>
    </w:p>
    <w:p w14:paraId="4FF5387E" w14:textId="77777777" w:rsidR="00F0331F" w:rsidRDefault="00247616">
      <w:pPr>
        <w:spacing w:line="0" w:lineRule="atLeast"/>
        <w:rPr>
          <w:rFonts w:ascii="Times New Roman" w:eastAsia="Times New Roman" w:hAnsi="Times New Roman"/>
          <w:i/>
          <w:sz w:val="24"/>
        </w:rPr>
      </w:pPr>
      <w:r>
        <w:rPr>
          <w:rFonts w:ascii="Times New Roman" w:eastAsia="Times New Roman" w:hAnsi="Times New Roman"/>
          <w:b/>
          <w:i/>
          <w:sz w:val="24"/>
        </w:rPr>
        <w:t xml:space="preserve">Dr. Alaa </w:t>
      </w:r>
      <w:proofErr w:type="spellStart"/>
      <w:proofErr w:type="gramStart"/>
      <w:r>
        <w:rPr>
          <w:rFonts w:ascii="Times New Roman" w:eastAsia="Times New Roman" w:hAnsi="Times New Roman"/>
          <w:b/>
          <w:i/>
          <w:sz w:val="24"/>
        </w:rPr>
        <w:t>Alsherief</w:t>
      </w:r>
      <w:proofErr w:type="spellEnd"/>
      <w:r>
        <w:rPr>
          <w:rFonts w:ascii="Times New Roman" w:eastAsia="Times New Roman" w:hAnsi="Times New Roman"/>
          <w:b/>
          <w:i/>
          <w:sz w:val="24"/>
        </w:rPr>
        <w:t xml:space="preserve"> ,M</w:t>
      </w:r>
      <w:proofErr w:type="gramEnd"/>
      <w:r>
        <w:rPr>
          <w:rFonts w:ascii="Times New Roman" w:eastAsia="Times New Roman" w:hAnsi="Times New Roman"/>
          <w:b/>
          <w:i/>
          <w:sz w:val="24"/>
        </w:rPr>
        <w:t xml:space="preserve">.D </w:t>
      </w:r>
      <w:r>
        <w:rPr>
          <w:rFonts w:ascii="Gautami" w:eastAsia="Gautami" w:hAnsi="Gautami"/>
          <w:i/>
          <w:sz w:val="24"/>
        </w:rPr>
        <w:t>​</w:t>
      </w:r>
      <w:r>
        <w:rPr>
          <w:rFonts w:ascii="Times New Roman" w:eastAsia="Times New Roman" w:hAnsi="Times New Roman"/>
          <w:i/>
          <w:sz w:val="24"/>
        </w:rPr>
        <w:t>,consultant radiologist</w:t>
      </w:r>
    </w:p>
    <w:p w14:paraId="0D851078" w14:textId="77777777" w:rsidR="00F0331F" w:rsidRDefault="00247616">
      <w:pPr>
        <w:spacing w:line="0" w:lineRule="atLeast"/>
        <w:rPr>
          <w:rFonts w:ascii="Times New Roman" w:eastAsia="Times New Roman" w:hAnsi="Times New Roman"/>
          <w:i/>
          <w:sz w:val="24"/>
        </w:rPr>
      </w:pPr>
      <w:r>
        <w:rPr>
          <w:rFonts w:ascii="Times New Roman" w:eastAsia="Times New Roman" w:hAnsi="Times New Roman"/>
          <w:i/>
          <w:sz w:val="24"/>
        </w:rPr>
        <w:t xml:space="preserve">The Saudi German Hospitals </w:t>
      </w:r>
      <w:proofErr w:type="gramStart"/>
      <w:r>
        <w:rPr>
          <w:rFonts w:ascii="Times New Roman" w:eastAsia="Times New Roman" w:hAnsi="Times New Roman"/>
          <w:i/>
          <w:sz w:val="24"/>
        </w:rPr>
        <w:t>group</w:t>
      </w:r>
      <w:proofErr w:type="gramEnd"/>
      <w:r>
        <w:rPr>
          <w:rFonts w:ascii="Times New Roman" w:eastAsia="Times New Roman" w:hAnsi="Times New Roman"/>
          <w:i/>
          <w:sz w:val="24"/>
        </w:rPr>
        <w:t xml:space="preserve"> Radiology department head</w:t>
      </w:r>
    </w:p>
    <w:p w14:paraId="44D58524" w14:textId="77777777" w:rsidR="00F0331F" w:rsidRDefault="00F0331F">
      <w:pPr>
        <w:spacing w:line="24" w:lineRule="exact"/>
        <w:rPr>
          <w:rFonts w:ascii="Times New Roman" w:eastAsia="Times New Roman" w:hAnsi="Times New Roman"/>
        </w:rPr>
      </w:pPr>
    </w:p>
    <w:p w14:paraId="4E617CBC" w14:textId="77777777" w:rsidR="00F0331F" w:rsidRDefault="00247616">
      <w:pPr>
        <w:spacing w:line="0" w:lineRule="atLeast"/>
        <w:rPr>
          <w:rFonts w:ascii="Times New Roman" w:eastAsia="Times New Roman" w:hAnsi="Times New Roman"/>
          <w:i/>
          <w:sz w:val="24"/>
        </w:rPr>
      </w:pPr>
      <w:r>
        <w:rPr>
          <w:rFonts w:ascii="Times New Roman" w:eastAsia="Times New Roman" w:hAnsi="Times New Roman"/>
          <w:i/>
          <w:sz w:val="24"/>
        </w:rPr>
        <w:t>Tel: .00966505640079</w:t>
      </w:r>
    </w:p>
    <w:p w14:paraId="0CFB1D27" w14:textId="77777777" w:rsidR="00F0331F" w:rsidRDefault="00F0331F">
      <w:pPr>
        <w:spacing w:line="383" w:lineRule="exact"/>
        <w:rPr>
          <w:rFonts w:ascii="Times New Roman" w:eastAsia="Times New Roman" w:hAnsi="Times New Roman"/>
        </w:rPr>
      </w:pPr>
    </w:p>
    <w:p w14:paraId="189A2761" w14:textId="77777777" w:rsidR="00F0331F" w:rsidRDefault="00247616">
      <w:pPr>
        <w:spacing w:line="0" w:lineRule="atLeast"/>
        <w:ind w:left="20"/>
        <w:rPr>
          <w:rFonts w:ascii="Times New Roman" w:eastAsia="Times New Roman" w:hAnsi="Times New Roman"/>
          <w:b/>
          <w:i/>
          <w:sz w:val="24"/>
        </w:rPr>
      </w:pPr>
      <w:r>
        <w:rPr>
          <w:rFonts w:ascii="Times New Roman" w:eastAsia="Times New Roman" w:hAnsi="Times New Roman"/>
          <w:b/>
          <w:i/>
          <w:sz w:val="24"/>
        </w:rPr>
        <w:t xml:space="preserve">Professor: </w:t>
      </w:r>
      <w:proofErr w:type="spellStart"/>
      <w:r>
        <w:rPr>
          <w:rFonts w:ascii="Times New Roman" w:eastAsia="Times New Roman" w:hAnsi="Times New Roman"/>
          <w:b/>
          <w:i/>
          <w:sz w:val="24"/>
        </w:rPr>
        <w:t>Afaf</w:t>
      </w:r>
      <w:proofErr w:type="spellEnd"/>
      <w:r>
        <w:rPr>
          <w:rFonts w:ascii="Times New Roman" w:eastAsia="Times New Roman" w:hAnsi="Times New Roman"/>
          <w:b/>
          <w:i/>
          <w:sz w:val="24"/>
        </w:rPr>
        <w:t xml:space="preserve"> Abdelkader</w:t>
      </w:r>
    </w:p>
    <w:p w14:paraId="6CE56F48" w14:textId="77777777" w:rsidR="00F0331F" w:rsidRDefault="00F0331F">
      <w:pPr>
        <w:spacing w:line="60" w:lineRule="exact"/>
        <w:rPr>
          <w:rFonts w:ascii="Times New Roman" w:eastAsia="Times New Roman" w:hAnsi="Times New Roman"/>
        </w:rPr>
      </w:pPr>
    </w:p>
    <w:p w14:paraId="38EAFC17" w14:textId="77777777" w:rsidR="00F0331F" w:rsidRDefault="00247616">
      <w:pPr>
        <w:spacing w:line="0" w:lineRule="atLeast"/>
        <w:rPr>
          <w:rFonts w:ascii="Times New Roman" w:eastAsia="Times New Roman" w:hAnsi="Times New Roman"/>
          <w:sz w:val="24"/>
        </w:rPr>
      </w:pPr>
      <w:r>
        <w:rPr>
          <w:rFonts w:ascii="Times New Roman" w:eastAsia="Times New Roman" w:hAnsi="Times New Roman"/>
          <w:sz w:val="24"/>
        </w:rPr>
        <w:t xml:space="preserve">Professor of </w:t>
      </w:r>
      <w:proofErr w:type="gramStart"/>
      <w:r>
        <w:rPr>
          <w:rFonts w:ascii="Times New Roman" w:eastAsia="Times New Roman" w:hAnsi="Times New Roman"/>
          <w:sz w:val="24"/>
        </w:rPr>
        <w:t>Radiology ,</w:t>
      </w:r>
      <w:proofErr w:type="gramEnd"/>
      <w:r>
        <w:rPr>
          <w:rFonts w:ascii="Times New Roman" w:eastAsia="Times New Roman" w:hAnsi="Times New Roman"/>
          <w:sz w:val="24"/>
        </w:rPr>
        <w:t xml:space="preserve"> Assiut University, Egypt</w:t>
      </w:r>
    </w:p>
    <w:p w14:paraId="29D5DD97" w14:textId="77777777" w:rsidR="00F0331F" w:rsidRDefault="00F0331F">
      <w:pPr>
        <w:spacing w:line="54" w:lineRule="exact"/>
        <w:rPr>
          <w:rFonts w:ascii="Times New Roman" w:eastAsia="Times New Roman" w:hAnsi="Times New Roman"/>
        </w:rPr>
      </w:pPr>
    </w:p>
    <w:p w14:paraId="0CA2BE87" w14:textId="77777777" w:rsidR="00F0331F" w:rsidRDefault="00247616">
      <w:pPr>
        <w:spacing w:line="0" w:lineRule="atLeast"/>
        <w:rPr>
          <w:rFonts w:ascii="Times New Roman" w:eastAsia="Times New Roman" w:hAnsi="Times New Roman"/>
          <w:sz w:val="24"/>
        </w:rPr>
      </w:pPr>
      <w:r>
        <w:rPr>
          <w:rFonts w:ascii="Times New Roman" w:eastAsia="Times New Roman" w:hAnsi="Times New Roman"/>
          <w:sz w:val="24"/>
        </w:rPr>
        <w:t>Rad. dept. Tel.: 0020882413140</w:t>
      </w:r>
    </w:p>
    <w:p w14:paraId="5A73FE42" w14:textId="77777777" w:rsidR="00F0331F" w:rsidRDefault="00F0331F">
      <w:pPr>
        <w:spacing w:line="379" w:lineRule="exact"/>
        <w:rPr>
          <w:rFonts w:ascii="Times New Roman" w:eastAsia="Times New Roman" w:hAnsi="Times New Roman"/>
        </w:rPr>
      </w:pPr>
    </w:p>
    <w:p w14:paraId="2EEE132D" w14:textId="77777777" w:rsidR="00F0331F" w:rsidRDefault="00247616">
      <w:pPr>
        <w:spacing w:line="0" w:lineRule="atLeast"/>
        <w:rPr>
          <w:rFonts w:ascii="Times New Roman" w:eastAsia="Times New Roman" w:hAnsi="Times New Roman"/>
          <w:b/>
          <w:i/>
          <w:sz w:val="24"/>
        </w:rPr>
      </w:pPr>
      <w:r>
        <w:rPr>
          <w:rFonts w:ascii="Times New Roman" w:eastAsia="Times New Roman" w:hAnsi="Times New Roman"/>
          <w:b/>
          <w:i/>
          <w:sz w:val="24"/>
        </w:rPr>
        <w:t>Professor: Ahmed Mostafa Hamed</w:t>
      </w:r>
    </w:p>
    <w:p w14:paraId="7E628015" w14:textId="77777777" w:rsidR="00F0331F" w:rsidRDefault="00F0331F">
      <w:pPr>
        <w:spacing w:line="60" w:lineRule="exact"/>
        <w:rPr>
          <w:rFonts w:ascii="Times New Roman" w:eastAsia="Times New Roman" w:hAnsi="Times New Roman"/>
        </w:rPr>
      </w:pPr>
    </w:p>
    <w:p w14:paraId="23D8A48F" w14:textId="77777777" w:rsidR="00F0331F" w:rsidRDefault="00247616">
      <w:pPr>
        <w:spacing w:line="0" w:lineRule="atLeast"/>
        <w:rPr>
          <w:rFonts w:ascii="Times New Roman" w:eastAsia="Times New Roman" w:hAnsi="Times New Roman"/>
          <w:sz w:val="24"/>
        </w:rPr>
      </w:pPr>
      <w:r>
        <w:rPr>
          <w:rFonts w:ascii="Times New Roman" w:eastAsia="Times New Roman" w:hAnsi="Times New Roman"/>
          <w:sz w:val="24"/>
        </w:rPr>
        <w:t>Professor of Radiology, Assiut University, Egypt</w:t>
      </w:r>
    </w:p>
    <w:p w14:paraId="492DD066" w14:textId="77777777" w:rsidR="00F0331F" w:rsidRDefault="00F0331F">
      <w:pPr>
        <w:spacing w:line="54" w:lineRule="exact"/>
        <w:rPr>
          <w:rFonts w:ascii="Times New Roman" w:eastAsia="Times New Roman" w:hAnsi="Times New Roman"/>
        </w:rPr>
      </w:pPr>
    </w:p>
    <w:p w14:paraId="7DA0B9B5" w14:textId="77777777" w:rsidR="00F0331F" w:rsidRDefault="00247616">
      <w:pPr>
        <w:spacing w:line="0" w:lineRule="atLeast"/>
        <w:rPr>
          <w:rFonts w:ascii="Times New Roman" w:eastAsia="Times New Roman" w:hAnsi="Times New Roman"/>
          <w:sz w:val="24"/>
        </w:rPr>
      </w:pPr>
      <w:r>
        <w:rPr>
          <w:rFonts w:ascii="Times New Roman" w:eastAsia="Times New Roman" w:hAnsi="Times New Roman"/>
          <w:sz w:val="24"/>
        </w:rPr>
        <w:t>Rad. dept. Tel.: 0020882413140</w:t>
      </w:r>
    </w:p>
    <w:p w14:paraId="1A016119" w14:textId="77777777" w:rsidR="00F0331F" w:rsidRDefault="00F0331F">
      <w:pPr>
        <w:spacing w:line="379" w:lineRule="exact"/>
        <w:rPr>
          <w:rFonts w:ascii="Times New Roman" w:eastAsia="Times New Roman" w:hAnsi="Times New Roman"/>
        </w:rPr>
      </w:pPr>
    </w:p>
    <w:p w14:paraId="41F6B7CD" w14:textId="77777777" w:rsidR="00F0331F" w:rsidRDefault="00247616">
      <w:pPr>
        <w:spacing w:line="0" w:lineRule="atLeast"/>
        <w:rPr>
          <w:rFonts w:ascii="Times New Roman" w:eastAsia="Times New Roman" w:hAnsi="Times New Roman"/>
          <w:b/>
          <w:i/>
          <w:sz w:val="24"/>
        </w:rPr>
      </w:pPr>
      <w:r>
        <w:rPr>
          <w:rFonts w:ascii="Times New Roman" w:eastAsia="Times New Roman" w:hAnsi="Times New Roman"/>
          <w:b/>
          <w:i/>
          <w:sz w:val="24"/>
        </w:rPr>
        <w:t xml:space="preserve">Professor </w:t>
      </w:r>
      <w:proofErr w:type="spellStart"/>
      <w:r>
        <w:rPr>
          <w:rFonts w:ascii="Times New Roman" w:eastAsia="Times New Roman" w:hAnsi="Times New Roman"/>
          <w:b/>
          <w:i/>
          <w:sz w:val="24"/>
        </w:rPr>
        <w:t>Abdelsalam</w:t>
      </w:r>
      <w:proofErr w:type="spellEnd"/>
      <w:r>
        <w:rPr>
          <w:rFonts w:ascii="Times New Roman" w:eastAsia="Times New Roman" w:hAnsi="Times New Roman"/>
          <w:b/>
          <w:i/>
          <w:sz w:val="24"/>
        </w:rPr>
        <w:t xml:space="preserve"> Abdelaziz</w:t>
      </w:r>
    </w:p>
    <w:p w14:paraId="30F60465" w14:textId="77777777" w:rsidR="00F0331F" w:rsidRDefault="00F0331F">
      <w:pPr>
        <w:spacing w:line="60" w:lineRule="exact"/>
        <w:rPr>
          <w:rFonts w:ascii="Times New Roman" w:eastAsia="Times New Roman" w:hAnsi="Times New Roman"/>
        </w:rPr>
      </w:pPr>
    </w:p>
    <w:p w14:paraId="6913771F" w14:textId="77777777" w:rsidR="00F0331F" w:rsidRDefault="00247616">
      <w:pPr>
        <w:spacing w:line="0" w:lineRule="atLeast"/>
        <w:rPr>
          <w:rFonts w:ascii="Times New Roman" w:eastAsia="Times New Roman" w:hAnsi="Times New Roman"/>
          <w:sz w:val="24"/>
        </w:rPr>
      </w:pPr>
      <w:r>
        <w:rPr>
          <w:rFonts w:ascii="Times New Roman" w:eastAsia="Times New Roman" w:hAnsi="Times New Roman"/>
          <w:sz w:val="24"/>
        </w:rPr>
        <w:t>Professor of Radiology Assiut University, Egypt</w:t>
      </w:r>
    </w:p>
    <w:p w14:paraId="2ACDD7B3" w14:textId="77777777" w:rsidR="00F0331F" w:rsidRDefault="00F0331F">
      <w:pPr>
        <w:spacing w:line="54" w:lineRule="exact"/>
        <w:rPr>
          <w:rFonts w:ascii="Times New Roman" w:eastAsia="Times New Roman" w:hAnsi="Times New Roman"/>
        </w:rPr>
      </w:pPr>
    </w:p>
    <w:p w14:paraId="35D8B609" w14:textId="77777777" w:rsidR="00F0331F" w:rsidRDefault="00247616">
      <w:pPr>
        <w:spacing w:line="0" w:lineRule="atLeast"/>
        <w:rPr>
          <w:rFonts w:ascii="Times New Roman" w:eastAsia="Times New Roman" w:hAnsi="Times New Roman"/>
          <w:sz w:val="24"/>
        </w:rPr>
      </w:pPr>
      <w:r>
        <w:rPr>
          <w:rFonts w:ascii="Times New Roman" w:eastAsia="Times New Roman" w:hAnsi="Times New Roman"/>
          <w:sz w:val="24"/>
        </w:rPr>
        <w:t>Rad. dept. Tel.0020882413140</w:t>
      </w:r>
    </w:p>
    <w:p w14:paraId="55CC4019" w14:textId="77777777" w:rsidR="00F0331F" w:rsidRDefault="00F0331F">
      <w:pPr>
        <w:spacing w:line="379" w:lineRule="exact"/>
        <w:rPr>
          <w:rFonts w:ascii="Times New Roman" w:eastAsia="Times New Roman" w:hAnsi="Times New Roman"/>
        </w:rPr>
      </w:pPr>
    </w:p>
    <w:p w14:paraId="17C3EE34" w14:textId="77777777" w:rsidR="00F0331F" w:rsidRDefault="00247616">
      <w:pPr>
        <w:spacing w:line="0" w:lineRule="atLeast"/>
        <w:rPr>
          <w:rFonts w:ascii="Times New Roman" w:eastAsia="Times New Roman" w:hAnsi="Times New Roman"/>
          <w:b/>
          <w:i/>
          <w:sz w:val="24"/>
        </w:rPr>
      </w:pPr>
      <w:r>
        <w:rPr>
          <w:rFonts w:ascii="Times New Roman" w:eastAsia="Times New Roman" w:hAnsi="Times New Roman"/>
          <w:b/>
          <w:i/>
          <w:sz w:val="24"/>
        </w:rPr>
        <w:t>Dr. Schweitzer E Mark</w:t>
      </w:r>
    </w:p>
    <w:p w14:paraId="529602AD" w14:textId="77777777" w:rsidR="00F0331F" w:rsidRDefault="00F0331F">
      <w:pPr>
        <w:spacing w:line="60" w:lineRule="exact"/>
        <w:rPr>
          <w:rFonts w:ascii="Times New Roman" w:eastAsia="Times New Roman" w:hAnsi="Times New Roman"/>
        </w:rPr>
      </w:pPr>
    </w:p>
    <w:p w14:paraId="5FF1931E" w14:textId="77777777" w:rsidR="00F0331F" w:rsidRDefault="00247616">
      <w:pPr>
        <w:spacing w:line="0" w:lineRule="atLeast"/>
        <w:rPr>
          <w:rFonts w:ascii="Times New Roman" w:eastAsia="Times New Roman" w:hAnsi="Times New Roman"/>
          <w:sz w:val="24"/>
        </w:rPr>
      </w:pPr>
      <w:r>
        <w:rPr>
          <w:rFonts w:ascii="Times New Roman" w:eastAsia="Times New Roman" w:hAnsi="Times New Roman"/>
          <w:sz w:val="24"/>
        </w:rPr>
        <w:t>Professor of Radiology and Head of Radiology Department,</w:t>
      </w:r>
    </w:p>
    <w:p w14:paraId="51A5D1CB" w14:textId="77777777" w:rsidR="00F0331F" w:rsidRDefault="00F0331F">
      <w:pPr>
        <w:spacing w:line="0" w:lineRule="atLeast"/>
        <w:rPr>
          <w:rFonts w:ascii="Times New Roman" w:eastAsia="Times New Roman" w:hAnsi="Times New Roman"/>
          <w:sz w:val="24"/>
        </w:rPr>
        <w:sectPr w:rsidR="00F0331F">
          <w:pgSz w:w="11920" w:h="16860"/>
          <w:pgMar w:top="673" w:right="580" w:bottom="256" w:left="580" w:header="0" w:footer="0" w:gutter="0"/>
          <w:cols w:space="0" w:equalWidth="0">
            <w:col w:w="10760"/>
          </w:cols>
          <w:docGrid w:linePitch="360"/>
        </w:sectPr>
      </w:pPr>
    </w:p>
    <w:p w14:paraId="616E482A" w14:textId="77777777" w:rsidR="00F0331F" w:rsidRDefault="00247616">
      <w:pPr>
        <w:spacing w:line="0" w:lineRule="atLeast"/>
        <w:rPr>
          <w:rFonts w:ascii="Times New Roman" w:eastAsia="Times New Roman" w:hAnsi="Times New Roman"/>
          <w:sz w:val="24"/>
        </w:rPr>
      </w:pPr>
      <w:bookmarkStart w:id="7" w:name="page8"/>
      <w:bookmarkEnd w:id="7"/>
      <w:r>
        <w:rPr>
          <w:rFonts w:ascii="Times New Roman" w:eastAsia="Times New Roman" w:hAnsi="Times New Roman"/>
          <w:sz w:val="24"/>
        </w:rPr>
        <w:lastRenderedPageBreak/>
        <w:t>Hospital for Joint Diseases, NYU, USA.</w:t>
      </w:r>
    </w:p>
    <w:p w14:paraId="5ED350EB" w14:textId="77777777" w:rsidR="00F0331F" w:rsidRDefault="00F0331F">
      <w:pPr>
        <w:spacing w:line="54" w:lineRule="exact"/>
        <w:rPr>
          <w:rFonts w:ascii="Times New Roman" w:eastAsia="Times New Roman" w:hAnsi="Times New Roman"/>
        </w:rPr>
      </w:pPr>
    </w:p>
    <w:p w14:paraId="6BD42328" w14:textId="77777777" w:rsidR="00F0331F" w:rsidRDefault="00247616">
      <w:pPr>
        <w:spacing w:line="0" w:lineRule="atLeast"/>
        <w:rPr>
          <w:rFonts w:ascii="Times New Roman" w:eastAsia="Times New Roman" w:hAnsi="Times New Roman"/>
          <w:sz w:val="24"/>
        </w:rPr>
      </w:pPr>
      <w:r>
        <w:rPr>
          <w:rFonts w:ascii="Times New Roman" w:eastAsia="Times New Roman" w:hAnsi="Times New Roman"/>
          <w:sz w:val="24"/>
        </w:rPr>
        <w:t>Tel.: 01-212-598-6374</w:t>
      </w:r>
    </w:p>
    <w:p w14:paraId="4455A2ED" w14:textId="77777777" w:rsidR="00F0331F" w:rsidRDefault="00F0331F">
      <w:pPr>
        <w:spacing w:line="31" w:lineRule="exact"/>
        <w:rPr>
          <w:rFonts w:ascii="Times New Roman" w:eastAsia="Times New Roman" w:hAnsi="Times New Roman"/>
        </w:rPr>
      </w:pPr>
    </w:p>
    <w:p w14:paraId="24583F6E" w14:textId="77777777" w:rsidR="00F0331F" w:rsidRDefault="00247616">
      <w:pPr>
        <w:spacing w:line="0" w:lineRule="atLeast"/>
        <w:rPr>
          <w:rFonts w:ascii="Times New Roman" w:eastAsia="Times New Roman" w:hAnsi="Times New Roman"/>
          <w:color w:val="954F72"/>
          <w:sz w:val="24"/>
        </w:rPr>
      </w:pPr>
      <w:r>
        <w:rPr>
          <w:rFonts w:ascii="Times New Roman" w:eastAsia="Times New Roman" w:hAnsi="Times New Roman"/>
          <w:sz w:val="24"/>
        </w:rPr>
        <w:t xml:space="preserve">E-mail: </w:t>
      </w:r>
      <w:r>
        <w:rPr>
          <w:rFonts w:ascii="Gautami" w:eastAsia="Gautami" w:hAnsi="Gautami"/>
          <w:sz w:val="24"/>
        </w:rPr>
        <w:t>​</w:t>
      </w:r>
      <w:r>
        <w:rPr>
          <w:rFonts w:ascii="Times New Roman" w:eastAsia="Times New Roman" w:hAnsi="Times New Roman"/>
          <w:color w:val="954F72"/>
          <w:sz w:val="24"/>
        </w:rPr>
        <w:t>Mark.Schweitzer@NYUMC.org</w:t>
      </w:r>
    </w:p>
    <w:p w14:paraId="688636ED" w14:textId="77777777" w:rsidR="00F0331F" w:rsidRDefault="00F0331F">
      <w:pPr>
        <w:spacing w:line="221" w:lineRule="exact"/>
        <w:rPr>
          <w:rFonts w:ascii="Times New Roman" w:eastAsia="Times New Roman" w:hAnsi="Times New Roman"/>
        </w:rPr>
      </w:pPr>
    </w:p>
    <w:p w14:paraId="7FF60560" w14:textId="77777777" w:rsidR="00F0331F" w:rsidRDefault="00247616">
      <w:pPr>
        <w:spacing w:line="0" w:lineRule="atLeast"/>
        <w:rPr>
          <w:rFonts w:ascii="Times New Roman" w:eastAsia="Times New Roman" w:hAnsi="Times New Roman"/>
          <w:b/>
          <w:i/>
          <w:sz w:val="24"/>
        </w:rPr>
      </w:pPr>
      <w:proofErr w:type="spellStart"/>
      <w:proofErr w:type="gramStart"/>
      <w:r>
        <w:rPr>
          <w:rFonts w:ascii="Times New Roman" w:eastAsia="Times New Roman" w:hAnsi="Times New Roman"/>
          <w:b/>
          <w:i/>
          <w:sz w:val="24"/>
        </w:rPr>
        <w:t>Dr.Mohammed</w:t>
      </w:r>
      <w:proofErr w:type="spellEnd"/>
      <w:proofErr w:type="gramEnd"/>
      <w:r>
        <w:rPr>
          <w:rFonts w:ascii="Times New Roman" w:eastAsia="Times New Roman" w:hAnsi="Times New Roman"/>
          <w:b/>
          <w:i/>
          <w:sz w:val="24"/>
        </w:rPr>
        <w:t xml:space="preserve"> </w:t>
      </w:r>
      <w:proofErr w:type="spellStart"/>
      <w:r>
        <w:rPr>
          <w:rFonts w:ascii="Times New Roman" w:eastAsia="Times New Roman" w:hAnsi="Times New Roman"/>
          <w:b/>
          <w:i/>
          <w:sz w:val="24"/>
        </w:rPr>
        <w:t>Alshammary</w:t>
      </w:r>
      <w:proofErr w:type="spellEnd"/>
      <w:r>
        <w:rPr>
          <w:rFonts w:ascii="Times New Roman" w:eastAsia="Times New Roman" w:hAnsi="Times New Roman"/>
          <w:b/>
          <w:i/>
          <w:sz w:val="24"/>
        </w:rPr>
        <w:t xml:space="preserve"> -</w:t>
      </w:r>
    </w:p>
    <w:p w14:paraId="1C392791" w14:textId="77777777" w:rsidR="00F0331F" w:rsidRDefault="00F0331F">
      <w:pPr>
        <w:spacing w:line="60" w:lineRule="exact"/>
        <w:rPr>
          <w:rFonts w:ascii="Times New Roman" w:eastAsia="Times New Roman" w:hAnsi="Times New Roman"/>
        </w:rPr>
      </w:pPr>
    </w:p>
    <w:p w14:paraId="57AFAA89" w14:textId="77777777" w:rsidR="00F0331F" w:rsidRDefault="00247616">
      <w:pPr>
        <w:spacing w:line="287" w:lineRule="auto"/>
        <w:ind w:right="3380" w:hanging="4"/>
        <w:rPr>
          <w:rFonts w:ascii="Times New Roman" w:eastAsia="Times New Roman" w:hAnsi="Times New Roman"/>
          <w:sz w:val="24"/>
        </w:rPr>
      </w:pPr>
      <w:r>
        <w:rPr>
          <w:rFonts w:ascii="Times New Roman" w:eastAsia="Times New Roman" w:hAnsi="Times New Roman"/>
          <w:sz w:val="24"/>
        </w:rPr>
        <w:t>Consultant interventional radiology, King Faisal Specialist Hospital and Research center</w:t>
      </w:r>
    </w:p>
    <w:p w14:paraId="092E20D7" w14:textId="77777777" w:rsidR="00F0331F" w:rsidRDefault="00F0331F">
      <w:pPr>
        <w:spacing w:line="1" w:lineRule="exact"/>
        <w:rPr>
          <w:rFonts w:ascii="Times New Roman" w:eastAsia="Times New Roman" w:hAnsi="Times New Roman"/>
        </w:rPr>
      </w:pPr>
    </w:p>
    <w:p w14:paraId="49AE8E21" w14:textId="77777777" w:rsidR="00F0331F" w:rsidRDefault="00247616">
      <w:pPr>
        <w:spacing w:line="318" w:lineRule="auto"/>
        <w:ind w:right="4320" w:hanging="1"/>
        <w:rPr>
          <w:rFonts w:ascii="Times New Roman" w:eastAsia="Times New Roman" w:hAnsi="Times New Roman"/>
          <w:sz w:val="24"/>
        </w:rPr>
      </w:pPr>
      <w:r>
        <w:rPr>
          <w:rFonts w:ascii="Times New Roman" w:eastAsia="Times New Roman" w:hAnsi="Times New Roman"/>
          <w:sz w:val="24"/>
        </w:rPr>
        <w:t>American board of radiology and interventional radiology Tel. 0096614427794</w:t>
      </w:r>
    </w:p>
    <w:p w14:paraId="488F6067" w14:textId="77777777" w:rsidR="00F0331F" w:rsidRDefault="00F0331F">
      <w:pPr>
        <w:spacing w:line="253" w:lineRule="exact"/>
        <w:rPr>
          <w:rFonts w:ascii="Times New Roman" w:eastAsia="Times New Roman" w:hAnsi="Times New Roman"/>
        </w:rPr>
      </w:pPr>
    </w:p>
    <w:p w14:paraId="3F723625" w14:textId="77777777" w:rsidR="00F0331F" w:rsidRDefault="00247616">
      <w:pPr>
        <w:spacing w:line="0" w:lineRule="atLeast"/>
        <w:rPr>
          <w:rFonts w:ascii="Times New Roman" w:eastAsia="Times New Roman" w:hAnsi="Times New Roman"/>
          <w:b/>
          <w:i/>
          <w:sz w:val="24"/>
        </w:rPr>
      </w:pPr>
      <w:r>
        <w:rPr>
          <w:rFonts w:ascii="Times New Roman" w:eastAsia="Times New Roman" w:hAnsi="Times New Roman"/>
          <w:b/>
          <w:i/>
          <w:sz w:val="24"/>
        </w:rPr>
        <w:t xml:space="preserve">Dr. Jehad </w:t>
      </w:r>
      <w:proofErr w:type="spellStart"/>
      <w:proofErr w:type="gramStart"/>
      <w:r>
        <w:rPr>
          <w:rFonts w:ascii="Times New Roman" w:eastAsia="Times New Roman" w:hAnsi="Times New Roman"/>
          <w:b/>
          <w:i/>
          <w:sz w:val="24"/>
        </w:rPr>
        <w:t>Alwatban</w:t>
      </w:r>
      <w:proofErr w:type="spellEnd"/>
      <w:r>
        <w:rPr>
          <w:rFonts w:ascii="Times New Roman" w:eastAsia="Times New Roman" w:hAnsi="Times New Roman"/>
          <w:b/>
          <w:i/>
          <w:sz w:val="24"/>
        </w:rPr>
        <w:t xml:space="preserve"> ,MD</w:t>
      </w:r>
      <w:proofErr w:type="gramEnd"/>
      <w:r>
        <w:rPr>
          <w:rFonts w:ascii="Times New Roman" w:eastAsia="Times New Roman" w:hAnsi="Times New Roman"/>
          <w:b/>
          <w:i/>
          <w:sz w:val="24"/>
        </w:rPr>
        <w:t>,FRCP</w:t>
      </w:r>
    </w:p>
    <w:p w14:paraId="1B940468" w14:textId="77777777" w:rsidR="00F0331F" w:rsidRDefault="00F0331F">
      <w:pPr>
        <w:spacing w:line="60" w:lineRule="exact"/>
        <w:rPr>
          <w:rFonts w:ascii="Times New Roman" w:eastAsia="Times New Roman" w:hAnsi="Times New Roman"/>
        </w:rPr>
      </w:pPr>
    </w:p>
    <w:p w14:paraId="1879D0E4" w14:textId="77777777" w:rsidR="00F0331F" w:rsidRDefault="00247616">
      <w:pPr>
        <w:spacing w:line="287" w:lineRule="auto"/>
        <w:ind w:right="3600" w:firstLine="8"/>
        <w:rPr>
          <w:rFonts w:ascii="Times New Roman" w:eastAsia="Times New Roman" w:hAnsi="Times New Roman"/>
          <w:sz w:val="24"/>
        </w:rPr>
      </w:pPr>
      <w:r>
        <w:rPr>
          <w:rFonts w:ascii="Times New Roman" w:eastAsia="Times New Roman" w:hAnsi="Times New Roman"/>
          <w:sz w:val="24"/>
        </w:rPr>
        <w:t>Consultant interventional neuroradiologist, King Faisal Specialist Hospital and Research center</w:t>
      </w:r>
    </w:p>
    <w:p w14:paraId="144F7CC5" w14:textId="77777777" w:rsidR="00F0331F" w:rsidRDefault="00F0331F">
      <w:pPr>
        <w:spacing w:line="1" w:lineRule="exact"/>
        <w:rPr>
          <w:rFonts w:ascii="Times New Roman" w:eastAsia="Times New Roman" w:hAnsi="Times New Roman"/>
        </w:rPr>
      </w:pPr>
    </w:p>
    <w:p w14:paraId="48723F0C" w14:textId="77777777" w:rsidR="00F0331F" w:rsidRDefault="00247616">
      <w:pPr>
        <w:spacing w:line="318" w:lineRule="auto"/>
        <w:ind w:right="3800" w:firstLine="8"/>
        <w:rPr>
          <w:rFonts w:ascii="Times New Roman" w:eastAsia="Times New Roman" w:hAnsi="Times New Roman"/>
          <w:sz w:val="24"/>
        </w:rPr>
      </w:pPr>
      <w:r>
        <w:rPr>
          <w:rFonts w:ascii="Times New Roman" w:eastAsia="Times New Roman" w:hAnsi="Times New Roman"/>
          <w:sz w:val="24"/>
        </w:rPr>
        <w:t>Canadian board of radiology and interventional neuroradiology Tel: 0096614427794</w:t>
      </w:r>
    </w:p>
    <w:p w14:paraId="61E99303" w14:textId="77777777" w:rsidR="00F0331F" w:rsidRDefault="00F0331F">
      <w:pPr>
        <w:spacing w:line="253" w:lineRule="exact"/>
        <w:rPr>
          <w:rFonts w:ascii="Times New Roman" w:eastAsia="Times New Roman" w:hAnsi="Times New Roman"/>
        </w:rPr>
      </w:pPr>
    </w:p>
    <w:p w14:paraId="58B9CA42" w14:textId="77777777" w:rsidR="00F0331F" w:rsidRDefault="00247616">
      <w:pPr>
        <w:spacing w:line="0" w:lineRule="atLeast"/>
        <w:rPr>
          <w:rFonts w:ascii="Times New Roman" w:eastAsia="Times New Roman" w:hAnsi="Times New Roman"/>
          <w:b/>
          <w:i/>
          <w:sz w:val="24"/>
        </w:rPr>
      </w:pPr>
      <w:proofErr w:type="spellStart"/>
      <w:proofErr w:type="gramStart"/>
      <w:r>
        <w:rPr>
          <w:rFonts w:ascii="Times New Roman" w:eastAsia="Times New Roman" w:hAnsi="Times New Roman"/>
          <w:b/>
          <w:i/>
          <w:sz w:val="24"/>
        </w:rPr>
        <w:t>Dr.Mohamed</w:t>
      </w:r>
      <w:proofErr w:type="spellEnd"/>
      <w:proofErr w:type="gramEnd"/>
      <w:r>
        <w:rPr>
          <w:rFonts w:ascii="Times New Roman" w:eastAsia="Times New Roman" w:hAnsi="Times New Roman"/>
          <w:b/>
          <w:i/>
          <w:sz w:val="24"/>
        </w:rPr>
        <w:t xml:space="preserve"> Al-</w:t>
      </w:r>
      <w:proofErr w:type="spellStart"/>
      <w:r>
        <w:rPr>
          <w:rFonts w:ascii="Times New Roman" w:eastAsia="Times New Roman" w:hAnsi="Times New Roman"/>
          <w:b/>
          <w:i/>
          <w:sz w:val="24"/>
        </w:rPr>
        <w:t>Moaikel</w:t>
      </w:r>
      <w:proofErr w:type="spellEnd"/>
      <w:r>
        <w:rPr>
          <w:rFonts w:ascii="Times New Roman" w:eastAsia="Times New Roman" w:hAnsi="Times New Roman"/>
          <w:b/>
          <w:i/>
          <w:sz w:val="24"/>
        </w:rPr>
        <w:t xml:space="preserve"> ,MD,FRCPC</w:t>
      </w:r>
    </w:p>
    <w:p w14:paraId="6A911C97" w14:textId="77777777" w:rsidR="00F0331F" w:rsidRDefault="00F0331F">
      <w:pPr>
        <w:spacing w:line="56" w:lineRule="exact"/>
        <w:rPr>
          <w:rFonts w:ascii="Times New Roman" w:eastAsia="Times New Roman" w:hAnsi="Times New Roman"/>
        </w:rPr>
      </w:pPr>
    </w:p>
    <w:p w14:paraId="5C02CC28" w14:textId="77777777" w:rsidR="00F0331F" w:rsidRDefault="00247616">
      <w:pPr>
        <w:spacing w:line="287" w:lineRule="auto"/>
        <w:ind w:right="4800" w:firstLine="7"/>
        <w:rPr>
          <w:rFonts w:ascii="Times New Roman" w:eastAsia="Times New Roman" w:hAnsi="Times New Roman"/>
          <w:i/>
          <w:sz w:val="24"/>
        </w:rPr>
      </w:pPr>
      <w:r>
        <w:rPr>
          <w:rFonts w:ascii="Times New Roman" w:eastAsia="Times New Roman" w:hAnsi="Times New Roman"/>
          <w:i/>
          <w:sz w:val="24"/>
        </w:rPr>
        <w:t xml:space="preserve">Section </w:t>
      </w:r>
      <w:proofErr w:type="gramStart"/>
      <w:r>
        <w:rPr>
          <w:rFonts w:ascii="Times New Roman" w:eastAsia="Times New Roman" w:hAnsi="Times New Roman"/>
          <w:i/>
          <w:sz w:val="24"/>
        </w:rPr>
        <w:t>head ,Vascular</w:t>
      </w:r>
      <w:proofErr w:type="gramEnd"/>
      <w:r>
        <w:rPr>
          <w:rFonts w:ascii="Times New Roman" w:eastAsia="Times New Roman" w:hAnsi="Times New Roman"/>
          <w:i/>
          <w:sz w:val="24"/>
        </w:rPr>
        <w:t xml:space="preserve"> and interventional Radiology Department of medical imaging</w:t>
      </w:r>
    </w:p>
    <w:p w14:paraId="725F0BAC" w14:textId="77777777" w:rsidR="00F0331F" w:rsidRDefault="00F0331F">
      <w:pPr>
        <w:spacing w:line="1" w:lineRule="exact"/>
        <w:rPr>
          <w:rFonts w:ascii="Times New Roman" w:eastAsia="Times New Roman" w:hAnsi="Times New Roman"/>
        </w:rPr>
      </w:pPr>
    </w:p>
    <w:p w14:paraId="434FA9F7" w14:textId="77777777" w:rsidR="00F0331F" w:rsidRDefault="00247616">
      <w:pPr>
        <w:spacing w:line="322" w:lineRule="auto"/>
        <w:ind w:right="4080" w:firstLine="5"/>
        <w:rPr>
          <w:rFonts w:ascii="Times New Roman" w:eastAsia="Times New Roman" w:hAnsi="Times New Roman"/>
          <w:i/>
          <w:sz w:val="24"/>
        </w:rPr>
      </w:pPr>
      <w:r>
        <w:rPr>
          <w:rFonts w:ascii="Times New Roman" w:eastAsia="Times New Roman" w:hAnsi="Times New Roman"/>
          <w:i/>
          <w:sz w:val="24"/>
        </w:rPr>
        <w:t>King Abdulaziz medical city -National Guard Health Affairs Tel: +9668011111 ext.: 11383.</w:t>
      </w:r>
    </w:p>
    <w:p w14:paraId="62383288" w14:textId="77777777" w:rsidR="00F0331F" w:rsidRDefault="00F0331F">
      <w:pPr>
        <w:spacing w:line="248" w:lineRule="exact"/>
        <w:rPr>
          <w:rFonts w:ascii="Times New Roman" w:eastAsia="Times New Roman" w:hAnsi="Times New Roman"/>
        </w:rPr>
      </w:pPr>
    </w:p>
    <w:p w14:paraId="20F78864" w14:textId="77777777" w:rsidR="00F0331F" w:rsidRDefault="00247616">
      <w:pPr>
        <w:spacing w:line="0" w:lineRule="atLeast"/>
        <w:rPr>
          <w:rFonts w:ascii="Times New Roman" w:eastAsia="Times New Roman" w:hAnsi="Times New Roman"/>
          <w:b/>
          <w:i/>
          <w:sz w:val="24"/>
        </w:rPr>
      </w:pPr>
      <w:r>
        <w:rPr>
          <w:rFonts w:ascii="Times New Roman" w:eastAsia="Times New Roman" w:hAnsi="Times New Roman"/>
          <w:b/>
          <w:i/>
          <w:sz w:val="24"/>
        </w:rPr>
        <w:t>Dr. Mohammed Al-</w:t>
      </w:r>
      <w:proofErr w:type="spellStart"/>
      <w:r>
        <w:rPr>
          <w:rFonts w:ascii="Times New Roman" w:eastAsia="Times New Roman" w:hAnsi="Times New Roman"/>
          <w:b/>
          <w:i/>
          <w:sz w:val="24"/>
        </w:rPr>
        <w:t>jared</w:t>
      </w:r>
      <w:proofErr w:type="spellEnd"/>
    </w:p>
    <w:p w14:paraId="533816E7" w14:textId="77777777" w:rsidR="00F0331F" w:rsidRDefault="00F0331F">
      <w:pPr>
        <w:spacing w:line="60" w:lineRule="exact"/>
        <w:rPr>
          <w:rFonts w:ascii="Times New Roman" w:eastAsia="Times New Roman" w:hAnsi="Times New Roman"/>
        </w:rPr>
      </w:pPr>
    </w:p>
    <w:p w14:paraId="29D38D10" w14:textId="77777777" w:rsidR="00F0331F" w:rsidRDefault="00247616">
      <w:pPr>
        <w:spacing w:line="0" w:lineRule="atLeast"/>
        <w:rPr>
          <w:rFonts w:ascii="Times New Roman" w:eastAsia="Times New Roman" w:hAnsi="Times New Roman"/>
          <w:sz w:val="24"/>
        </w:rPr>
      </w:pPr>
      <w:r>
        <w:rPr>
          <w:rFonts w:ascii="Times New Roman" w:eastAsia="Times New Roman" w:hAnsi="Times New Roman"/>
          <w:sz w:val="24"/>
        </w:rPr>
        <w:t>Consultant Radiologist and interventionalist</w:t>
      </w:r>
    </w:p>
    <w:p w14:paraId="33D75CEE" w14:textId="77777777" w:rsidR="00F0331F" w:rsidRDefault="00F0331F">
      <w:pPr>
        <w:spacing w:line="54" w:lineRule="exact"/>
        <w:rPr>
          <w:rFonts w:ascii="Times New Roman" w:eastAsia="Times New Roman" w:hAnsi="Times New Roman"/>
        </w:rPr>
      </w:pPr>
    </w:p>
    <w:p w14:paraId="6814E030" w14:textId="77777777" w:rsidR="00F0331F" w:rsidRDefault="00247616">
      <w:pPr>
        <w:spacing w:line="0" w:lineRule="atLeast"/>
        <w:rPr>
          <w:rFonts w:ascii="Times New Roman" w:eastAsia="Times New Roman" w:hAnsi="Times New Roman"/>
          <w:sz w:val="24"/>
        </w:rPr>
      </w:pPr>
      <w:r>
        <w:rPr>
          <w:rFonts w:ascii="Times New Roman" w:eastAsia="Times New Roman" w:hAnsi="Times New Roman"/>
          <w:sz w:val="24"/>
        </w:rPr>
        <w:t>Military Hospital Riyadh, KSA</w:t>
      </w:r>
    </w:p>
    <w:p w14:paraId="03E98774" w14:textId="77777777" w:rsidR="00F0331F" w:rsidRDefault="00F0331F">
      <w:pPr>
        <w:spacing w:line="379" w:lineRule="exact"/>
        <w:rPr>
          <w:rFonts w:ascii="Times New Roman" w:eastAsia="Times New Roman" w:hAnsi="Times New Roman"/>
        </w:rPr>
      </w:pPr>
    </w:p>
    <w:p w14:paraId="30FE23D7" w14:textId="77777777" w:rsidR="00F0331F" w:rsidRDefault="00247616">
      <w:pPr>
        <w:spacing w:line="0" w:lineRule="atLeast"/>
        <w:rPr>
          <w:rFonts w:ascii="Times New Roman" w:eastAsia="Times New Roman" w:hAnsi="Times New Roman"/>
          <w:b/>
          <w:i/>
          <w:sz w:val="24"/>
        </w:rPr>
      </w:pPr>
      <w:r>
        <w:rPr>
          <w:rFonts w:ascii="Times New Roman" w:eastAsia="Times New Roman" w:hAnsi="Times New Roman"/>
          <w:b/>
          <w:i/>
          <w:sz w:val="24"/>
        </w:rPr>
        <w:t xml:space="preserve">Dr. </w:t>
      </w:r>
      <w:proofErr w:type="spellStart"/>
      <w:r>
        <w:rPr>
          <w:rFonts w:ascii="Times New Roman" w:eastAsia="Times New Roman" w:hAnsi="Times New Roman"/>
          <w:b/>
          <w:i/>
          <w:sz w:val="24"/>
        </w:rPr>
        <w:t>Soltan</w:t>
      </w:r>
      <w:proofErr w:type="spellEnd"/>
      <w:r>
        <w:rPr>
          <w:rFonts w:ascii="Times New Roman" w:eastAsia="Times New Roman" w:hAnsi="Times New Roman"/>
          <w:b/>
          <w:i/>
          <w:sz w:val="24"/>
        </w:rPr>
        <w:t xml:space="preserve"> Mohamed </w:t>
      </w:r>
      <w:proofErr w:type="spellStart"/>
      <w:proofErr w:type="gramStart"/>
      <w:r>
        <w:rPr>
          <w:rFonts w:ascii="Times New Roman" w:eastAsia="Times New Roman" w:hAnsi="Times New Roman"/>
          <w:b/>
          <w:i/>
          <w:sz w:val="24"/>
        </w:rPr>
        <w:t>Al.Mozher</w:t>
      </w:r>
      <w:proofErr w:type="spellEnd"/>
      <w:proofErr w:type="gramEnd"/>
      <w:r>
        <w:rPr>
          <w:rFonts w:ascii="Times New Roman" w:eastAsia="Times New Roman" w:hAnsi="Times New Roman"/>
          <w:b/>
          <w:i/>
          <w:sz w:val="24"/>
        </w:rPr>
        <w:t xml:space="preserve"> ,MD .,FRCPC.,INR</w:t>
      </w:r>
    </w:p>
    <w:p w14:paraId="20B1B983" w14:textId="77777777" w:rsidR="00F0331F" w:rsidRDefault="00F0331F">
      <w:pPr>
        <w:spacing w:line="60" w:lineRule="exact"/>
        <w:rPr>
          <w:rFonts w:ascii="Times New Roman" w:eastAsia="Times New Roman" w:hAnsi="Times New Roman"/>
        </w:rPr>
      </w:pPr>
    </w:p>
    <w:p w14:paraId="5D26983A" w14:textId="77777777" w:rsidR="00F0331F" w:rsidRDefault="00247616">
      <w:pPr>
        <w:spacing w:line="318" w:lineRule="auto"/>
        <w:ind w:left="20" w:right="3440" w:hanging="6"/>
        <w:rPr>
          <w:rFonts w:ascii="Times New Roman" w:eastAsia="Times New Roman" w:hAnsi="Times New Roman"/>
          <w:sz w:val="24"/>
        </w:rPr>
      </w:pPr>
      <w:r>
        <w:rPr>
          <w:rFonts w:ascii="Times New Roman" w:eastAsia="Times New Roman" w:hAnsi="Times New Roman"/>
          <w:sz w:val="24"/>
        </w:rPr>
        <w:t>Consultant interventional neuroradiologist, King Fahd medical city Canadian board of radiology and interventional neuroradiology</w:t>
      </w:r>
    </w:p>
    <w:p w14:paraId="2CAAC768" w14:textId="77777777" w:rsidR="00F0331F" w:rsidRDefault="00F0331F">
      <w:pPr>
        <w:spacing w:line="253" w:lineRule="exact"/>
        <w:rPr>
          <w:rFonts w:ascii="Times New Roman" w:eastAsia="Times New Roman" w:hAnsi="Times New Roman"/>
        </w:rPr>
      </w:pPr>
    </w:p>
    <w:p w14:paraId="2EB0AE8F" w14:textId="77777777" w:rsidR="00F0331F" w:rsidRDefault="00247616">
      <w:pPr>
        <w:spacing w:line="0" w:lineRule="atLeast"/>
        <w:ind w:left="5320"/>
        <w:rPr>
          <w:rFonts w:ascii="Times New Roman" w:eastAsia="Times New Roman" w:hAnsi="Times New Roman"/>
          <w:b/>
          <w:sz w:val="24"/>
        </w:rPr>
      </w:pPr>
      <w:r>
        <w:rPr>
          <w:rFonts w:ascii="Times New Roman" w:eastAsia="Times New Roman" w:hAnsi="Times New Roman"/>
          <w:b/>
          <w:sz w:val="24"/>
        </w:rPr>
        <w:t>-</w:t>
      </w:r>
    </w:p>
    <w:p w14:paraId="4B256C41" w14:textId="77777777" w:rsidR="00247616" w:rsidRDefault="006F720A">
      <w:pPr>
        <w:spacing w:line="20"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63872" behindDoc="1" locked="0" layoutInCell="1" allowOverlap="1" wp14:anchorId="7738F5A9" wp14:editId="5F35484F">
            <wp:simplePos x="0" y="0"/>
            <wp:positionH relativeFrom="column">
              <wp:posOffset>-5715</wp:posOffset>
            </wp:positionH>
            <wp:positionV relativeFrom="paragraph">
              <wp:posOffset>-161290</wp:posOffset>
            </wp:positionV>
            <wp:extent cx="6844665" cy="219075"/>
            <wp:effectExtent l="1905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srcRect/>
                    <a:stretch>
                      <a:fillRect/>
                    </a:stretch>
                  </pic:blipFill>
                  <pic:spPr bwMode="auto">
                    <a:xfrm>
                      <a:off x="0" y="0"/>
                      <a:ext cx="6844665" cy="219075"/>
                    </a:xfrm>
                    <a:prstGeom prst="rect">
                      <a:avLst/>
                    </a:prstGeom>
                    <a:noFill/>
                  </pic:spPr>
                </pic:pic>
              </a:graphicData>
            </a:graphic>
          </wp:anchor>
        </w:drawing>
      </w:r>
    </w:p>
    <w:sectPr w:rsidR="00247616" w:rsidSect="00F0331F">
      <w:pgSz w:w="11920" w:h="16860"/>
      <w:pgMar w:top="705" w:right="1440" w:bottom="1440" w:left="580" w:header="0" w:footer="0" w:gutter="0"/>
      <w:cols w:space="0" w:equalWidth="0">
        <w:col w:w="99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F16E9E8"/>
    <w:lvl w:ilvl="0" w:tplc="3EF231B6">
      <w:start w:val="1"/>
      <w:numFmt w:val="bullet"/>
      <w:lvlText w:val="➢"/>
      <w:lvlJc w:val="left"/>
    </w:lvl>
    <w:lvl w:ilvl="1" w:tplc="841CC7CE">
      <w:start w:val="1"/>
      <w:numFmt w:val="bullet"/>
      <w:lvlText w:val=""/>
      <w:lvlJc w:val="left"/>
    </w:lvl>
    <w:lvl w:ilvl="2" w:tplc="BC46428A">
      <w:start w:val="1"/>
      <w:numFmt w:val="bullet"/>
      <w:lvlText w:val=""/>
      <w:lvlJc w:val="left"/>
    </w:lvl>
    <w:lvl w:ilvl="3" w:tplc="267CC924">
      <w:start w:val="1"/>
      <w:numFmt w:val="bullet"/>
      <w:lvlText w:val=""/>
      <w:lvlJc w:val="left"/>
    </w:lvl>
    <w:lvl w:ilvl="4" w:tplc="1F08BCE2">
      <w:start w:val="1"/>
      <w:numFmt w:val="bullet"/>
      <w:lvlText w:val=""/>
      <w:lvlJc w:val="left"/>
    </w:lvl>
    <w:lvl w:ilvl="5" w:tplc="B64AE012">
      <w:start w:val="1"/>
      <w:numFmt w:val="bullet"/>
      <w:lvlText w:val=""/>
      <w:lvlJc w:val="left"/>
    </w:lvl>
    <w:lvl w:ilvl="6" w:tplc="D7709908">
      <w:start w:val="1"/>
      <w:numFmt w:val="bullet"/>
      <w:lvlText w:val=""/>
      <w:lvlJc w:val="left"/>
    </w:lvl>
    <w:lvl w:ilvl="7" w:tplc="681C5212">
      <w:start w:val="1"/>
      <w:numFmt w:val="bullet"/>
      <w:lvlText w:val=""/>
      <w:lvlJc w:val="left"/>
    </w:lvl>
    <w:lvl w:ilvl="8" w:tplc="07CED30C">
      <w:start w:val="1"/>
      <w:numFmt w:val="bullet"/>
      <w:lvlText w:val=""/>
      <w:lvlJc w:val="left"/>
    </w:lvl>
  </w:abstractNum>
  <w:abstractNum w:abstractNumId="1" w15:restartNumberingAfterBreak="0">
    <w:nsid w:val="00000002"/>
    <w:multiLevelType w:val="hybridMultilevel"/>
    <w:tmpl w:val="1190CDE6"/>
    <w:lvl w:ilvl="0" w:tplc="A734FE02">
      <w:start w:val="1"/>
      <w:numFmt w:val="bullet"/>
      <w:lvlText w:val="➢"/>
      <w:lvlJc w:val="left"/>
    </w:lvl>
    <w:lvl w:ilvl="1" w:tplc="3C74A55E">
      <w:start w:val="1"/>
      <w:numFmt w:val="bullet"/>
      <w:lvlText w:val=""/>
      <w:lvlJc w:val="left"/>
    </w:lvl>
    <w:lvl w:ilvl="2" w:tplc="B3985526">
      <w:start w:val="1"/>
      <w:numFmt w:val="bullet"/>
      <w:lvlText w:val=""/>
      <w:lvlJc w:val="left"/>
    </w:lvl>
    <w:lvl w:ilvl="3" w:tplc="18E2EC20">
      <w:start w:val="1"/>
      <w:numFmt w:val="bullet"/>
      <w:lvlText w:val=""/>
      <w:lvlJc w:val="left"/>
    </w:lvl>
    <w:lvl w:ilvl="4" w:tplc="1E0E5DC4">
      <w:start w:val="1"/>
      <w:numFmt w:val="bullet"/>
      <w:lvlText w:val=""/>
      <w:lvlJc w:val="left"/>
    </w:lvl>
    <w:lvl w:ilvl="5" w:tplc="C248F0B6">
      <w:start w:val="1"/>
      <w:numFmt w:val="bullet"/>
      <w:lvlText w:val=""/>
      <w:lvlJc w:val="left"/>
    </w:lvl>
    <w:lvl w:ilvl="6" w:tplc="F9C8F660">
      <w:start w:val="1"/>
      <w:numFmt w:val="bullet"/>
      <w:lvlText w:val=""/>
      <w:lvlJc w:val="left"/>
    </w:lvl>
    <w:lvl w:ilvl="7" w:tplc="660A20E2">
      <w:start w:val="1"/>
      <w:numFmt w:val="bullet"/>
      <w:lvlText w:val=""/>
      <w:lvlJc w:val="left"/>
    </w:lvl>
    <w:lvl w:ilvl="8" w:tplc="EF22A750">
      <w:start w:val="1"/>
      <w:numFmt w:val="bullet"/>
      <w:lvlText w:val=""/>
      <w:lvlJc w:val="left"/>
    </w:lvl>
  </w:abstractNum>
  <w:abstractNum w:abstractNumId="2" w15:restartNumberingAfterBreak="0">
    <w:nsid w:val="00000003"/>
    <w:multiLevelType w:val="hybridMultilevel"/>
    <w:tmpl w:val="66EF438C"/>
    <w:lvl w:ilvl="0" w:tplc="82661EF8">
      <w:start w:val="1"/>
      <w:numFmt w:val="bullet"/>
      <w:lvlText w:val="➢"/>
      <w:lvlJc w:val="left"/>
    </w:lvl>
    <w:lvl w:ilvl="1" w:tplc="59FEF168">
      <w:start w:val="1"/>
      <w:numFmt w:val="bullet"/>
      <w:lvlText w:val=""/>
      <w:lvlJc w:val="left"/>
    </w:lvl>
    <w:lvl w:ilvl="2" w:tplc="B92ECF3E">
      <w:start w:val="1"/>
      <w:numFmt w:val="bullet"/>
      <w:lvlText w:val=""/>
      <w:lvlJc w:val="left"/>
    </w:lvl>
    <w:lvl w:ilvl="3" w:tplc="0A2EDFCC">
      <w:start w:val="1"/>
      <w:numFmt w:val="bullet"/>
      <w:lvlText w:val=""/>
      <w:lvlJc w:val="left"/>
    </w:lvl>
    <w:lvl w:ilvl="4" w:tplc="49B06892">
      <w:start w:val="1"/>
      <w:numFmt w:val="bullet"/>
      <w:lvlText w:val=""/>
      <w:lvlJc w:val="left"/>
    </w:lvl>
    <w:lvl w:ilvl="5" w:tplc="0D98F2F2">
      <w:start w:val="1"/>
      <w:numFmt w:val="bullet"/>
      <w:lvlText w:val=""/>
      <w:lvlJc w:val="left"/>
    </w:lvl>
    <w:lvl w:ilvl="6" w:tplc="B8DAF15A">
      <w:start w:val="1"/>
      <w:numFmt w:val="bullet"/>
      <w:lvlText w:val=""/>
      <w:lvlJc w:val="left"/>
    </w:lvl>
    <w:lvl w:ilvl="7" w:tplc="9788C8A4">
      <w:start w:val="1"/>
      <w:numFmt w:val="bullet"/>
      <w:lvlText w:val=""/>
      <w:lvlJc w:val="left"/>
    </w:lvl>
    <w:lvl w:ilvl="8" w:tplc="B4AEFA94">
      <w:start w:val="1"/>
      <w:numFmt w:val="bullet"/>
      <w:lvlText w:val=""/>
      <w:lvlJc w:val="left"/>
    </w:lvl>
  </w:abstractNum>
  <w:abstractNum w:abstractNumId="3" w15:restartNumberingAfterBreak="0">
    <w:nsid w:val="00000004"/>
    <w:multiLevelType w:val="hybridMultilevel"/>
    <w:tmpl w:val="140E0F76"/>
    <w:lvl w:ilvl="0" w:tplc="DFAC4488">
      <w:start w:val="1"/>
      <w:numFmt w:val="bullet"/>
      <w:lvlText w:val="➢"/>
      <w:lvlJc w:val="left"/>
    </w:lvl>
    <w:lvl w:ilvl="1" w:tplc="9A28818E">
      <w:start w:val="1"/>
      <w:numFmt w:val="bullet"/>
      <w:lvlText w:val=""/>
      <w:lvlJc w:val="left"/>
    </w:lvl>
    <w:lvl w:ilvl="2" w:tplc="92203A50">
      <w:start w:val="1"/>
      <w:numFmt w:val="bullet"/>
      <w:lvlText w:val=""/>
      <w:lvlJc w:val="left"/>
    </w:lvl>
    <w:lvl w:ilvl="3" w:tplc="64021E78">
      <w:start w:val="1"/>
      <w:numFmt w:val="bullet"/>
      <w:lvlText w:val=""/>
      <w:lvlJc w:val="left"/>
    </w:lvl>
    <w:lvl w:ilvl="4" w:tplc="66125E06">
      <w:start w:val="1"/>
      <w:numFmt w:val="bullet"/>
      <w:lvlText w:val=""/>
      <w:lvlJc w:val="left"/>
    </w:lvl>
    <w:lvl w:ilvl="5" w:tplc="96D4D83A">
      <w:start w:val="1"/>
      <w:numFmt w:val="bullet"/>
      <w:lvlText w:val=""/>
      <w:lvlJc w:val="left"/>
    </w:lvl>
    <w:lvl w:ilvl="6" w:tplc="D264D308">
      <w:start w:val="1"/>
      <w:numFmt w:val="bullet"/>
      <w:lvlText w:val=""/>
      <w:lvlJc w:val="left"/>
    </w:lvl>
    <w:lvl w:ilvl="7" w:tplc="6AFE0E08">
      <w:start w:val="1"/>
      <w:numFmt w:val="bullet"/>
      <w:lvlText w:val=""/>
      <w:lvlJc w:val="left"/>
    </w:lvl>
    <w:lvl w:ilvl="8" w:tplc="B6F68824">
      <w:start w:val="1"/>
      <w:numFmt w:val="bullet"/>
      <w:lvlText w:val=""/>
      <w:lvlJc w:val="left"/>
    </w:lvl>
  </w:abstractNum>
  <w:abstractNum w:abstractNumId="4" w15:restartNumberingAfterBreak="0">
    <w:nsid w:val="00000005"/>
    <w:multiLevelType w:val="hybridMultilevel"/>
    <w:tmpl w:val="3352255A"/>
    <w:lvl w:ilvl="0" w:tplc="7216108E">
      <w:start w:val="1"/>
      <w:numFmt w:val="bullet"/>
      <w:lvlText w:val="➢"/>
      <w:lvlJc w:val="left"/>
    </w:lvl>
    <w:lvl w:ilvl="1" w:tplc="864A50DC">
      <w:start w:val="1"/>
      <w:numFmt w:val="bullet"/>
      <w:lvlText w:val=""/>
      <w:lvlJc w:val="left"/>
    </w:lvl>
    <w:lvl w:ilvl="2" w:tplc="6214EEE8">
      <w:start w:val="1"/>
      <w:numFmt w:val="bullet"/>
      <w:lvlText w:val=""/>
      <w:lvlJc w:val="left"/>
    </w:lvl>
    <w:lvl w:ilvl="3" w:tplc="FB3A6E1C">
      <w:start w:val="1"/>
      <w:numFmt w:val="bullet"/>
      <w:lvlText w:val=""/>
      <w:lvlJc w:val="left"/>
    </w:lvl>
    <w:lvl w:ilvl="4" w:tplc="C77A3824">
      <w:start w:val="1"/>
      <w:numFmt w:val="bullet"/>
      <w:lvlText w:val=""/>
      <w:lvlJc w:val="left"/>
    </w:lvl>
    <w:lvl w:ilvl="5" w:tplc="0F823AF4">
      <w:start w:val="1"/>
      <w:numFmt w:val="bullet"/>
      <w:lvlText w:val=""/>
      <w:lvlJc w:val="left"/>
    </w:lvl>
    <w:lvl w:ilvl="6" w:tplc="1D64DECC">
      <w:start w:val="1"/>
      <w:numFmt w:val="bullet"/>
      <w:lvlText w:val=""/>
      <w:lvlJc w:val="left"/>
    </w:lvl>
    <w:lvl w:ilvl="7" w:tplc="E100458E">
      <w:start w:val="1"/>
      <w:numFmt w:val="bullet"/>
      <w:lvlText w:val=""/>
      <w:lvlJc w:val="left"/>
    </w:lvl>
    <w:lvl w:ilvl="8" w:tplc="B1E88DAC">
      <w:start w:val="1"/>
      <w:numFmt w:val="bullet"/>
      <w:lvlText w:val=""/>
      <w:lvlJc w:val="left"/>
    </w:lvl>
  </w:abstractNum>
  <w:abstractNum w:abstractNumId="5" w15:restartNumberingAfterBreak="0">
    <w:nsid w:val="00000006"/>
    <w:multiLevelType w:val="hybridMultilevel"/>
    <w:tmpl w:val="109CF92E"/>
    <w:lvl w:ilvl="0" w:tplc="8F0C55B6">
      <w:start w:val="1"/>
      <w:numFmt w:val="bullet"/>
      <w:lvlText w:val="➢"/>
      <w:lvlJc w:val="left"/>
    </w:lvl>
    <w:lvl w:ilvl="1" w:tplc="AAFC2CE4">
      <w:start w:val="1"/>
      <w:numFmt w:val="bullet"/>
      <w:lvlText w:val=""/>
      <w:lvlJc w:val="left"/>
    </w:lvl>
    <w:lvl w:ilvl="2" w:tplc="83E695E6">
      <w:start w:val="1"/>
      <w:numFmt w:val="bullet"/>
      <w:lvlText w:val=""/>
      <w:lvlJc w:val="left"/>
    </w:lvl>
    <w:lvl w:ilvl="3" w:tplc="3020CB78">
      <w:start w:val="1"/>
      <w:numFmt w:val="bullet"/>
      <w:lvlText w:val=""/>
      <w:lvlJc w:val="left"/>
    </w:lvl>
    <w:lvl w:ilvl="4" w:tplc="69A2C900">
      <w:start w:val="1"/>
      <w:numFmt w:val="bullet"/>
      <w:lvlText w:val=""/>
      <w:lvlJc w:val="left"/>
    </w:lvl>
    <w:lvl w:ilvl="5" w:tplc="B412ABEA">
      <w:start w:val="1"/>
      <w:numFmt w:val="bullet"/>
      <w:lvlText w:val=""/>
      <w:lvlJc w:val="left"/>
    </w:lvl>
    <w:lvl w:ilvl="6" w:tplc="BEF20478">
      <w:start w:val="1"/>
      <w:numFmt w:val="bullet"/>
      <w:lvlText w:val=""/>
      <w:lvlJc w:val="left"/>
    </w:lvl>
    <w:lvl w:ilvl="7" w:tplc="ACA25D3A">
      <w:start w:val="1"/>
      <w:numFmt w:val="bullet"/>
      <w:lvlText w:val=""/>
      <w:lvlJc w:val="left"/>
    </w:lvl>
    <w:lvl w:ilvl="8" w:tplc="0A2EEEE8">
      <w:start w:val="1"/>
      <w:numFmt w:val="bullet"/>
      <w:lvlText w:val=""/>
      <w:lvlJc w:val="left"/>
    </w:lvl>
  </w:abstractNum>
  <w:abstractNum w:abstractNumId="6" w15:restartNumberingAfterBreak="0">
    <w:nsid w:val="00000007"/>
    <w:multiLevelType w:val="hybridMultilevel"/>
    <w:tmpl w:val="0DED7262"/>
    <w:lvl w:ilvl="0" w:tplc="924ACD2E">
      <w:start w:val="1"/>
      <w:numFmt w:val="bullet"/>
      <w:lvlText w:val="➢"/>
      <w:lvlJc w:val="left"/>
    </w:lvl>
    <w:lvl w:ilvl="1" w:tplc="E758A956">
      <w:start w:val="1"/>
      <w:numFmt w:val="bullet"/>
      <w:lvlText w:val=""/>
      <w:lvlJc w:val="left"/>
    </w:lvl>
    <w:lvl w:ilvl="2" w:tplc="C42C74F0">
      <w:start w:val="1"/>
      <w:numFmt w:val="bullet"/>
      <w:lvlText w:val=""/>
      <w:lvlJc w:val="left"/>
    </w:lvl>
    <w:lvl w:ilvl="3" w:tplc="B78C1204">
      <w:start w:val="1"/>
      <w:numFmt w:val="bullet"/>
      <w:lvlText w:val=""/>
      <w:lvlJc w:val="left"/>
    </w:lvl>
    <w:lvl w:ilvl="4" w:tplc="94308AD2">
      <w:start w:val="1"/>
      <w:numFmt w:val="bullet"/>
      <w:lvlText w:val=""/>
      <w:lvlJc w:val="left"/>
    </w:lvl>
    <w:lvl w:ilvl="5" w:tplc="004E19EC">
      <w:start w:val="1"/>
      <w:numFmt w:val="bullet"/>
      <w:lvlText w:val=""/>
      <w:lvlJc w:val="left"/>
    </w:lvl>
    <w:lvl w:ilvl="6" w:tplc="C9766BFA">
      <w:start w:val="1"/>
      <w:numFmt w:val="bullet"/>
      <w:lvlText w:val=""/>
      <w:lvlJc w:val="left"/>
    </w:lvl>
    <w:lvl w:ilvl="7" w:tplc="EAE298EE">
      <w:start w:val="1"/>
      <w:numFmt w:val="bullet"/>
      <w:lvlText w:val=""/>
      <w:lvlJc w:val="left"/>
    </w:lvl>
    <w:lvl w:ilvl="8" w:tplc="4E30E03E">
      <w:start w:val="1"/>
      <w:numFmt w:val="bullet"/>
      <w:lvlText w:val=""/>
      <w:lvlJc w:val="left"/>
    </w:lvl>
  </w:abstractNum>
  <w:abstractNum w:abstractNumId="7" w15:restartNumberingAfterBreak="0">
    <w:nsid w:val="00000008"/>
    <w:multiLevelType w:val="hybridMultilevel"/>
    <w:tmpl w:val="7FDCC232"/>
    <w:lvl w:ilvl="0" w:tplc="E9C26E1A">
      <w:start w:val="1"/>
      <w:numFmt w:val="bullet"/>
      <w:lvlText w:val="➢"/>
      <w:lvlJc w:val="left"/>
    </w:lvl>
    <w:lvl w:ilvl="1" w:tplc="76A64058">
      <w:start w:val="1"/>
      <w:numFmt w:val="bullet"/>
      <w:lvlText w:val=""/>
      <w:lvlJc w:val="left"/>
    </w:lvl>
    <w:lvl w:ilvl="2" w:tplc="BD04EF3E">
      <w:start w:val="1"/>
      <w:numFmt w:val="bullet"/>
      <w:lvlText w:val=""/>
      <w:lvlJc w:val="left"/>
    </w:lvl>
    <w:lvl w:ilvl="3" w:tplc="9C16A3FE">
      <w:start w:val="1"/>
      <w:numFmt w:val="bullet"/>
      <w:lvlText w:val=""/>
      <w:lvlJc w:val="left"/>
    </w:lvl>
    <w:lvl w:ilvl="4" w:tplc="E5442064">
      <w:start w:val="1"/>
      <w:numFmt w:val="bullet"/>
      <w:lvlText w:val=""/>
      <w:lvlJc w:val="left"/>
    </w:lvl>
    <w:lvl w:ilvl="5" w:tplc="EF8A3472">
      <w:start w:val="1"/>
      <w:numFmt w:val="bullet"/>
      <w:lvlText w:val=""/>
      <w:lvlJc w:val="left"/>
    </w:lvl>
    <w:lvl w:ilvl="6" w:tplc="54EC475A">
      <w:start w:val="1"/>
      <w:numFmt w:val="bullet"/>
      <w:lvlText w:val=""/>
      <w:lvlJc w:val="left"/>
    </w:lvl>
    <w:lvl w:ilvl="7" w:tplc="C8D8B32C">
      <w:start w:val="1"/>
      <w:numFmt w:val="bullet"/>
      <w:lvlText w:val=""/>
      <w:lvlJc w:val="left"/>
    </w:lvl>
    <w:lvl w:ilvl="8" w:tplc="37925A0E">
      <w:start w:val="1"/>
      <w:numFmt w:val="bullet"/>
      <w:lvlText w:val=""/>
      <w:lvlJc w:val="left"/>
    </w:lvl>
  </w:abstractNum>
  <w:abstractNum w:abstractNumId="8" w15:restartNumberingAfterBreak="0">
    <w:nsid w:val="00000009"/>
    <w:multiLevelType w:val="hybridMultilevel"/>
    <w:tmpl w:val="1BEFD79E"/>
    <w:lvl w:ilvl="0" w:tplc="24E84AB6">
      <w:start w:val="1"/>
      <w:numFmt w:val="bullet"/>
      <w:lvlText w:val="➢"/>
      <w:lvlJc w:val="left"/>
    </w:lvl>
    <w:lvl w:ilvl="1" w:tplc="9B3E2DEC">
      <w:start w:val="1"/>
      <w:numFmt w:val="bullet"/>
      <w:lvlText w:val=""/>
      <w:lvlJc w:val="left"/>
    </w:lvl>
    <w:lvl w:ilvl="2" w:tplc="38F21FAC">
      <w:start w:val="1"/>
      <w:numFmt w:val="bullet"/>
      <w:lvlText w:val=""/>
      <w:lvlJc w:val="left"/>
    </w:lvl>
    <w:lvl w:ilvl="3" w:tplc="506EE5C4">
      <w:start w:val="1"/>
      <w:numFmt w:val="bullet"/>
      <w:lvlText w:val=""/>
      <w:lvlJc w:val="left"/>
    </w:lvl>
    <w:lvl w:ilvl="4" w:tplc="2B1667D4">
      <w:start w:val="1"/>
      <w:numFmt w:val="bullet"/>
      <w:lvlText w:val=""/>
      <w:lvlJc w:val="left"/>
    </w:lvl>
    <w:lvl w:ilvl="5" w:tplc="C0D08DE8">
      <w:start w:val="1"/>
      <w:numFmt w:val="bullet"/>
      <w:lvlText w:val=""/>
      <w:lvlJc w:val="left"/>
    </w:lvl>
    <w:lvl w:ilvl="6" w:tplc="6ADE1F3E">
      <w:start w:val="1"/>
      <w:numFmt w:val="bullet"/>
      <w:lvlText w:val=""/>
      <w:lvlJc w:val="left"/>
    </w:lvl>
    <w:lvl w:ilvl="7" w:tplc="D270BCA4">
      <w:start w:val="1"/>
      <w:numFmt w:val="bullet"/>
      <w:lvlText w:val=""/>
      <w:lvlJc w:val="left"/>
    </w:lvl>
    <w:lvl w:ilvl="8" w:tplc="93D60DFE">
      <w:start w:val="1"/>
      <w:numFmt w:val="bullet"/>
      <w:lvlText w:val=""/>
      <w:lvlJc w:val="left"/>
    </w:lvl>
  </w:abstractNum>
  <w:abstractNum w:abstractNumId="9" w15:restartNumberingAfterBreak="0">
    <w:nsid w:val="0000000A"/>
    <w:multiLevelType w:val="hybridMultilevel"/>
    <w:tmpl w:val="41A7C4C8"/>
    <w:lvl w:ilvl="0" w:tplc="914A4C88">
      <w:start w:val="1"/>
      <w:numFmt w:val="bullet"/>
      <w:lvlText w:val="➢"/>
      <w:lvlJc w:val="left"/>
    </w:lvl>
    <w:lvl w:ilvl="1" w:tplc="676889A4">
      <w:start w:val="1"/>
      <w:numFmt w:val="bullet"/>
      <w:lvlText w:val=""/>
      <w:lvlJc w:val="left"/>
    </w:lvl>
    <w:lvl w:ilvl="2" w:tplc="E23CC21A">
      <w:start w:val="1"/>
      <w:numFmt w:val="bullet"/>
      <w:lvlText w:val=""/>
      <w:lvlJc w:val="left"/>
    </w:lvl>
    <w:lvl w:ilvl="3" w:tplc="FD66F3F8">
      <w:start w:val="1"/>
      <w:numFmt w:val="bullet"/>
      <w:lvlText w:val=""/>
      <w:lvlJc w:val="left"/>
    </w:lvl>
    <w:lvl w:ilvl="4" w:tplc="0BD89854">
      <w:start w:val="1"/>
      <w:numFmt w:val="bullet"/>
      <w:lvlText w:val=""/>
      <w:lvlJc w:val="left"/>
    </w:lvl>
    <w:lvl w:ilvl="5" w:tplc="7854CE60">
      <w:start w:val="1"/>
      <w:numFmt w:val="bullet"/>
      <w:lvlText w:val=""/>
      <w:lvlJc w:val="left"/>
    </w:lvl>
    <w:lvl w:ilvl="6" w:tplc="ECF29468">
      <w:start w:val="1"/>
      <w:numFmt w:val="bullet"/>
      <w:lvlText w:val=""/>
      <w:lvlJc w:val="left"/>
    </w:lvl>
    <w:lvl w:ilvl="7" w:tplc="FC807294">
      <w:start w:val="1"/>
      <w:numFmt w:val="bullet"/>
      <w:lvlText w:val=""/>
      <w:lvlJc w:val="left"/>
    </w:lvl>
    <w:lvl w:ilvl="8" w:tplc="01BCCDC8">
      <w:start w:val="1"/>
      <w:numFmt w:val="bullet"/>
      <w:lvlText w:val=""/>
      <w:lvlJc w:val="left"/>
    </w:lvl>
  </w:abstractNum>
  <w:abstractNum w:abstractNumId="10" w15:restartNumberingAfterBreak="0">
    <w:nsid w:val="0000000B"/>
    <w:multiLevelType w:val="hybridMultilevel"/>
    <w:tmpl w:val="6B68079A"/>
    <w:lvl w:ilvl="0" w:tplc="AF5E2498">
      <w:start w:val="1"/>
      <w:numFmt w:val="bullet"/>
      <w:lvlText w:val="➢"/>
      <w:lvlJc w:val="left"/>
    </w:lvl>
    <w:lvl w:ilvl="1" w:tplc="2468F2FC">
      <w:start w:val="1"/>
      <w:numFmt w:val="bullet"/>
      <w:lvlText w:val=""/>
      <w:lvlJc w:val="left"/>
    </w:lvl>
    <w:lvl w:ilvl="2" w:tplc="3FD2EFCE">
      <w:start w:val="1"/>
      <w:numFmt w:val="bullet"/>
      <w:lvlText w:val=""/>
      <w:lvlJc w:val="left"/>
    </w:lvl>
    <w:lvl w:ilvl="3" w:tplc="60784B14">
      <w:start w:val="1"/>
      <w:numFmt w:val="bullet"/>
      <w:lvlText w:val=""/>
      <w:lvlJc w:val="left"/>
    </w:lvl>
    <w:lvl w:ilvl="4" w:tplc="B11CF378">
      <w:start w:val="1"/>
      <w:numFmt w:val="bullet"/>
      <w:lvlText w:val=""/>
      <w:lvlJc w:val="left"/>
    </w:lvl>
    <w:lvl w:ilvl="5" w:tplc="D6AC3556">
      <w:start w:val="1"/>
      <w:numFmt w:val="bullet"/>
      <w:lvlText w:val=""/>
      <w:lvlJc w:val="left"/>
    </w:lvl>
    <w:lvl w:ilvl="6" w:tplc="6BE6D024">
      <w:start w:val="1"/>
      <w:numFmt w:val="bullet"/>
      <w:lvlText w:val=""/>
      <w:lvlJc w:val="left"/>
    </w:lvl>
    <w:lvl w:ilvl="7" w:tplc="B3FA01A2">
      <w:start w:val="1"/>
      <w:numFmt w:val="bullet"/>
      <w:lvlText w:val=""/>
      <w:lvlJc w:val="left"/>
    </w:lvl>
    <w:lvl w:ilvl="8" w:tplc="FB720174">
      <w:start w:val="1"/>
      <w:numFmt w:val="bullet"/>
      <w:lvlText w:val=""/>
      <w:lvlJc w:val="left"/>
    </w:lvl>
  </w:abstractNum>
  <w:abstractNum w:abstractNumId="11" w15:restartNumberingAfterBreak="0">
    <w:nsid w:val="0000000C"/>
    <w:multiLevelType w:val="hybridMultilevel"/>
    <w:tmpl w:val="4E6AFB66"/>
    <w:lvl w:ilvl="0" w:tplc="04FCA5AE">
      <w:start w:val="1"/>
      <w:numFmt w:val="bullet"/>
      <w:lvlText w:val="-"/>
      <w:lvlJc w:val="left"/>
    </w:lvl>
    <w:lvl w:ilvl="1" w:tplc="93FCBC4C">
      <w:start w:val="1"/>
      <w:numFmt w:val="bullet"/>
      <w:lvlText w:val=""/>
      <w:lvlJc w:val="left"/>
    </w:lvl>
    <w:lvl w:ilvl="2" w:tplc="30D27664">
      <w:start w:val="1"/>
      <w:numFmt w:val="bullet"/>
      <w:lvlText w:val=""/>
      <w:lvlJc w:val="left"/>
    </w:lvl>
    <w:lvl w:ilvl="3" w:tplc="569058E0">
      <w:start w:val="1"/>
      <w:numFmt w:val="bullet"/>
      <w:lvlText w:val=""/>
      <w:lvlJc w:val="left"/>
    </w:lvl>
    <w:lvl w:ilvl="4" w:tplc="22A8F534">
      <w:start w:val="1"/>
      <w:numFmt w:val="bullet"/>
      <w:lvlText w:val=""/>
      <w:lvlJc w:val="left"/>
    </w:lvl>
    <w:lvl w:ilvl="5" w:tplc="68DC3F50">
      <w:start w:val="1"/>
      <w:numFmt w:val="bullet"/>
      <w:lvlText w:val=""/>
      <w:lvlJc w:val="left"/>
    </w:lvl>
    <w:lvl w:ilvl="6" w:tplc="657E16D6">
      <w:start w:val="1"/>
      <w:numFmt w:val="bullet"/>
      <w:lvlText w:val=""/>
      <w:lvlJc w:val="left"/>
    </w:lvl>
    <w:lvl w:ilvl="7" w:tplc="6A7C79BE">
      <w:start w:val="1"/>
      <w:numFmt w:val="bullet"/>
      <w:lvlText w:val=""/>
      <w:lvlJc w:val="left"/>
    </w:lvl>
    <w:lvl w:ilvl="8" w:tplc="E2C42042">
      <w:start w:val="1"/>
      <w:numFmt w:val="bullet"/>
      <w:lvlText w:val=""/>
      <w:lvlJc w:val="left"/>
    </w:lvl>
  </w:abstractNum>
  <w:abstractNum w:abstractNumId="12" w15:restartNumberingAfterBreak="0">
    <w:nsid w:val="0000000D"/>
    <w:multiLevelType w:val="hybridMultilevel"/>
    <w:tmpl w:val="25E45D32"/>
    <w:lvl w:ilvl="0" w:tplc="C4EE6AC8">
      <w:start w:val="1"/>
      <w:numFmt w:val="decimal"/>
      <w:lvlText w:val="%1."/>
      <w:lvlJc w:val="left"/>
    </w:lvl>
    <w:lvl w:ilvl="1" w:tplc="15F255EA">
      <w:start w:val="1"/>
      <w:numFmt w:val="bullet"/>
      <w:lvlText w:val=""/>
      <w:lvlJc w:val="left"/>
    </w:lvl>
    <w:lvl w:ilvl="2" w:tplc="5D8A0DAE">
      <w:start w:val="1"/>
      <w:numFmt w:val="bullet"/>
      <w:lvlText w:val=""/>
      <w:lvlJc w:val="left"/>
    </w:lvl>
    <w:lvl w:ilvl="3" w:tplc="31341C4E">
      <w:start w:val="1"/>
      <w:numFmt w:val="bullet"/>
      <w:lvlText w:val=""/>
      <w:lvlJc w:val="left"/>
    </w:lvl>
    <w:lvl w:ilvl="4" w:tplc="33362AE8">
      <w:start w:val="1"/>
      <w:numFmt w:val="bullet"/>
      <w:lvlText w:val=""/>
      <w:lvlJc w:val="left"/>
    </w:lvl>
    <w:lvl w:ilvl="5" w:tplc="7F6605E2">
      <w:start w:val="1"/>
      <w:numFmt w:val="bullet"/>
      <w:lvlText w:val=""/>
      <w:lvlJc w:val="left"/>
    </w:lvl>
    <w:lvl w:ilvl="6" w:tplc="FACC2DA4">
      <w:start w:val="1"/>
      <w:numFmt w:val="bullet"/>
      <w:lvlText w:val=""/>
      <w:lvlJc w:val="left"/>
    </w:lvl>
    <w:lvl w:ilvl="7" w:tplc="675CA600">
      <w:start w:val="1"/>
      <w:numFmt w:val="bullet"/>
      <w:lvlText w:val=""/>
      <w:lvlJc w:val="left"/>
    </w:lvl>
    <w:lvl w:ilvl="8" w:tplc="FB020332">
      <w:start w:val="1"/>
      <w:numFmt w:val="bullet"/>
      <w:lvlText w:val=""/>
      <w:lvlJc w:val="left"/>
    </w:lvl>
  </w:abstractNum>
  <w:abstractNum w:abstractNumId="13" w15:restartNumberingAfterBreak="0">
    <w:nsid w:val="0000000E"/>
    <w:multiLevelType w:val="hybridMultilevel"/>
    <w:tmpl w:val="519B500C"/>
    <w:lvl w:ilvl="0" w:tplc="64C085C4">
      <w:start w:val="6"/>
      <w:numFmt w:val="decimal"/>
      <w:lvlText w:val="%1."/>
      <w:lvlJc w:val="left"/>
    </w:lvl>
    <w:lvl w:ilvl="1" w:tplc="2766B7F2">
      <w:start w:val="1"/>
      <w:numFmt w:val="bullet"/>
      <w:lvlText w:val="➢"/>
      <w:lvlJc w:val="left"/>
    </w:lvl>
    <w:lvl w:ilvl="2" w:tplc="6CA80BAA">
      <w:start w:val="1"/>
      <w:numFmt w:val="bullet"/>
      <w:lvlText w:val=""/>
      <w:lvlJc w:val="left"/>
    </w:lvl>
    <w:lvl w:ilvl="3" w:tplc="C444F91C">
      <w:start w:val="1"/>
      <w:numFmt w:val="bullet"/>
      <w:lvlText w:val=""/>
      <w:lvlJc w:val="left"/>
    </w:lvl>
    <w:lvl w:ilvl="4" w:tplc="2B140DC2">
      <w:start w:val="1"/>
      <w:numFmt w:val="bullet"/>
      <w:lvlText w:val=""/>
      <w:lvlJc w:val="left"/>
    </w:lvl>
    <w:lvl w:ilvl="5" w:tplc="3246F8D2">
      <w:start w:val="1"/>
      <w:numFmt w:val="bullet"/>
      <w:lvlText w:val=""/>
      <w:lvlJc w:val="left"/>
    </w:lvl>
    <w:lvl w:ilvl="6" w:tplc="39167AAE">
      <w:start w:val="1"/>
      <w:numFmt w:val="bullet"/>
      <w:lvlText w:val=""/>
      <w:lvlJc w:val="left"/>
    </w:lvl>
    <w:lvl w:ilvl="7" w:tplc="F202E5CE">
      <w:start w:val="1"/>
      <w:numFmt w:val="bullet"/>
      <w:lvlText w:val=""/>
      <w:lvlJc w:val="left"/>
    </w:lvl>
    <w:lvl w:ilvl="8" w:tplc="C43CB36C">
      <w:start w:val="1"/>
      <w:numFmt w:val="bullet"/>
      <w:lvlText w:val=""/>
      <w:lvlJc w:val="left"/>
    </w:lvl>
  </w:abstractNum>
  <w:abstractNum w:abstractNumId="14" w15:restartNumberingAfterBreak="0">
    <w:nsid w:val="0000000F"/>
    <w:multiLevelType w:val="hybridMultilevel"/>
    <w:tmpl w:val="431BD7B6"/>
    <w:lvl w:ilvl="0" w:tplc="EB7A4138">
      <w:start w:val="10"/>
      <w:numFmt w:val="decimal"/>
      <w:lvlText w:val="%1."/>
      <w:lvlJc w:val="left"/>
    </w:lvl>
    <w:lvl w:ilvl="1" w:tplc="88D249AA">
      <w:start w:val="1"/>
      <w:numFmt w:val="bullet"/>
      <w:lvlText w:val="➢"/>
      <w:lvlJc w:val="left"/>
    </w:lvl>
    <w:lvl w:ilvl="2" w:tplc="6DCC878C">
      <w:start w:val="1"/>
      <w:numFmt w:val="bullet"/>
      <w:lvlText w:val=""/>
      <w:lvlJc w:val="left"/>
    </w:lvl>
    <w:lvl w:ilvl="3" w:tplc="7166B864">
      <w:start w:val="1"/>
      <w:numFmt w:val="bullet"/>
      <w:lvlText w:val=""/>
      <w:lvlJc w:val="left"/>
    </w:lvl>
    <w:lvl w:ilvl="4" w:tplc="8216F29A">
      <w:start w:val="1"/>
      <w:numFmt w:val="bullet"/>
      <w:lvlText w:val=""/>
      <w:lvlJc w:val="left"/>
    </w:lvl>
    <w:lvl w:ilvl="5" w:tplc="AA5E4C24">
      <w:start w:val="1"/>
      <w:numFmt w:val="bullet"/>
      <w:lvlText w:val=""/>
      <w:lvlJc w:val="left"/>
    </w:lvl>
    <w:lvl w:ilvl="6" w:tplc="98BE270C">
      <w:start w:val="1"/>
      <w:numFmt w:val="bullet"/>
      <w:lvlText w:val=""/>
      <w:lvlJc w:val="left"/>
    </w:lvl>
    <w:lvl w:ilvl="7" w:tplc="460A4780">
      <w:start w:val="1"/>
      <w:numFmt w:val="bullet"/>
      <w:lvlText w:val=""/>
      <w:lvlJc w:val="left"/>
    </w:lvl>
    <w:lvl w:ilvl="8" w:tplc="78A24402">
      <w:start w:val="1"/>
      <w:numFmt w:val="bullet"/>
      <w:lvlText w:val=""/>
      <w:lvlJc w:val="left"/>
    </w:lvl>
  </w:abstractNum>
  <w:abstractNum w:abstractNumId="15" w15:restartNumberingAfterBreak="0">
    <w:nsid w:val="00000010"/>
    <w:multiLevelType w:val="hybridMultilevel"/>
    <w:tmpl w:val="3F2DBA30"/>
    <w:lvl w:ilvl="0" w:tplc="21D67878">
      <w:start w:val="1"/>
      <w:numFmt w:val="bullet"/>
      <w:lvlText w:val="➢"/>
      <w:lvlJc w:val="left"/>
    </w:lvl>
    <w:lvl w:ilvl="1" w:tplc="0AB87FE4">
      <w:start w:val="16"/>
      <w:numFmt w:val="decimal"/>
      <w:lvlText w:val="%2."/>
      <w:lvlJc w:val="left"/>
    </w:lvl>
    <w:lvl w:ilvl="2" w:tplc="C1E283B8">
      <w:start w:val="1"/>
      <w:numFmt w:val="bullet"/>
      <w:lvlText w:val="➢"/>
      <w:lvlJc w:val="left"/>
    </w:lvl>
    <w:lvl w:ilvl="3" w:tplc="D22684DA">
      <w:start w:val="1"/>
      <w:numFmt w:val="bullet"/>
      <w:lvlText w:val=""/>
      <w:lvlJc w:val="left"/>
    </w:lvl>
    <w:lvl w:ilvl="4" w:tplc="108E583C">
      <w:start w:val="1"/>
      <w:numFmt w:val="bullet"/>
      <w:lvlText w:val=""/>
      <w:lvlJc w:val="left"/>
    </w:lvl>
    <w:lvl w:ilvl="5" w:tplc="7E726AAC">
      <w:start w:val="1"/>
      <w:numFmt w:val="bullet"/>
      <w:lvlText w:val=""/>
      <w:lvlJc w:val="left"/>
    </w:lvl>
    <w:lvl w:ilvl="6" w:tplc="C0FE6AE6">
      <w:start w:val="1"/>
      <w:numFmt w:val="bullet"/>
      <w:lvlText w:val=""/>
      <w:lvlJc w:val="left"/>
    </w:lvl>
    <w:lvl w:ilvl="7" w:tplc="90CC6870">
      <w:start w:val="1"/>
      <w:numFmt w:val="bullet"/>
      <w:lvlText w:val=""/>
      <w:lvlJc w:val="left"/>
    </w:lvl>
    <w:lvl w:ilvl="8" w:tplc="32C05AA6">
      <w:start w:val="1"/>
      <w:numFmt w:val="bullet"/>
      <w:lvlText w:val=""/>
      <w:lvlJc w:val="left"/>
    </w:lvl>
  </w:abstractNum>
  <w:abstractNum w:abstractNumId="16" w15:restartNumberingAfterBreak="0">
    <w:nsid w:val="00000011"/>
    <w:multiLevelType w:val="hybridMultilevel"/>
    <w:tmpl w:val="7C83E458"/>
    <w:lvl w:ilvl="0" w:tplc="FE546A38">
      <w:start w:val="1"/>
      <w:numFmt w:val="bullet"/>
      <w:lvlText w:val="➢"/>
      <w:lvlJc w:val="left"/>
    </w:lvl>
    <w:lvl w:ilvl="1" w:tplc="791EF254">
      <w:start w:val="1"/>
      <w:numFmt w:val="bullet"/>
      <w:lvlText w:val=""/>
      <w:lvlJc w:val="left"/>
    </w:lvl>
    <w:lvl w:ilvl="2" w:tplc="3B4894C2">
      <w:start w:val="1"/>
      <w:numFmt w:val="bullet"/>
      <w:lvlText w:val=""/>
      <w:lvlJc w:val="left"/>
    </w:lvl>
    <w:lvl w:ilvl="3" w:tplc="51163F32">
      <w:start w:val="1"/>
      <w:numFmt w:val="bullet"/>
      <w:lvlText w:val=""/>
      <w:lvlJc w:val="left"/>
    </w:lvl>
    <w:lvl w:ilvl="4" w:tplc="DED630CE">
      <w:start w:val="1"/>
      <w:numFmt w:val="bullet"/>
      <w:lvlText w:val=""/>
      <w:lvlJc w:val="left"/>
    </w:lvl>
    <w:lvl w:ilvl="5" w:tplc="A2BC7118">
      <w:start w:val="1"/>
      <w:numFmt w:val="bullet"/>
      <w:lvlText w:val=""/>
      <w:lvlJc w:val="left"/>
    </w:lvl>
    <w:lvl w:ilvl="6" w:tplc="3A461422">
      <w:start w:val="1"/>
      <w:numFmt w:val="bullet"/>
      <w:lvlText w:val=""/>
      <w:lvlJc w:val="left"/>
    </w:lvl>
    <w:lvl w:ilvl="7" w:tplc="E3DC24F4">
      <w:start w:val="1"/>
      <w:numFmt w:val="bullet"/>
      <w:lvlText w:val=""/>
      <w:lvlJc w:val="left"/>
    </w:lvl>
    <w:lvl w:ilvl="8" w:tplc="3030F5A2">
      <w:start w:val="1"/>
      <w:numFmt w:val="bullet"/>
      <w:lvlText w:val=""/>
      <w:lvlJc w:val="left"/>
    </w:lvl>
  </w:abstractNum>
  <w:abstractNum w:abstractNumId="17" w15:restartNumberingAfterBreak="0">
    <w:nsid w:val="00000012"/>
    <w:multiLevelType w:val="hybridMultilevel"/>
    <w:tmpl w:val="257130A2"/>
    <w:lvl w:ilvl="0" w:tplc="A636E004">
      <w:start w:val="1"/>
      <w:numFmt w:val="bullet"/>
      <w:lvlText w:val="➢"/>
      <w:lvlJc w:val="left"/>
    </w:lvl>
    <w:lvl w:ilvl="1" w:tplc="8CB2193A">
      <w:start w:val="1"/>
      <w:numFmt w:val="bullet"/>
      <w:lvlText w:val=""/>
      <w:lvlJc w:val="left"/>
    </w:lvl>
    <w:lvl w:ilvl="2" w:tplc="19E25AA8">
      <w:start w:val="1"/>
      <w:numFmt w:val="bullet"/>
      <w:lvlText w:val=""/>
      <w:lvlJc w:val="left"/>
    </w:lvl>
    <w:lvl w:ilvl="3" w:tplc="6E843190">
      <w:start w:val="1"/>
      <w:numFmt w:val="bullet"/>
      <w:lvlText w:val=""/>
      <w:lvlJc w:val="left"/>
    </w:lvl>
    <w:lvl w:ilvl="4" w:tplc="BD226AC4">
      <w:start w:val="1"/>
      <w:numFmt w:val="bullet"/>
      <w:lvlText w:val=""/>
      <w:lvlJc w:val="left"/>
    </w:lvl>
    <w:lvl w:ilvl="5" w:tplc="66F68B56">
      <w:start w:val="1"/>
      <w:numFmt w:val="bullet"/>
      <w:lvlText w:val=""/>
      <w:lvlJc w:val="left"/>
    </w:lvl>
    <w:lvl w:ilvl="6" w:tplc="DA2A0D16">
      <w:start w:val="1"/>
      <w:numFmt w:val="bullet"/>
      <w:lvlText w:val=""/>
      <w:lvlJc w:val="left"/>
    </w:lvl>
    <w:lvl w:ilvl="7" w:tplc="717891D4">
      <w:start w:val="1"/>
      <w:numFmt w:val="bullet"/>
      <w:lvlText w:val=""/>
      <w:lvlJc w:val="left"/>
    </w:lvl>
    <w:lvl w:ilvl="8" w:tplc="F9D62322">
      <w:start w:val="1"/>
      <w:numFmt w:val="bullet"/>
      <w:lvlText w:val=""/>
      <w:lvlJc w:val="left"/>
    </w:lvl>
  </w:abstractNum>
  <w:abstractNum w:abstractNumId="18" w15:restartNumberingAfterBreak="0">
    <w:nsid w:val="00000013"/>
    <w:multiLevelType w:val="hybridMultilevel"/>
    <w:tmpl w:val="62BBD95A"/>
    <w:lvl w:ilvl="0" w:tplc="9E664120">
      <w:start w:val="1"/>
      <w:numFmt w:val="bullet"/>
      <w:lvlText w:val="➢"/>
      <w:lvlJc w:val="left"/>
    </w:lvl>
    <w:lvl w:ilvl="1" w:tplc="FC52A2AC">
      <w:start w:val="1"/>
      <w:numFmt w:val="bullet"/>
      <w:lvlText w:val=""/>
      <w:lvlJc w:val="left"/>
    </w:lvl>
    <w:lvl w:ilvl="2" w:tplc="13BC5528">
      <w:start w:val="1"/>
      <w:numFmt w:val="bullet"/>
      <w:lvlText w:val=""/>
      <w:lvlJc w:val="left"/>
    </w:lvl>
    <w:lvl w:ilvl="3" w:tplc="3AB0BD9E">
      <w:start w:val="1"/>
      <w:numFmt w:val="bullet"/>
      <w:lvlText w:val=""/>
      <w:lvlJc w:val="left"/>
    </w:lvl>
    <w:lvl w:ilvl="4" w:tplc="D7CC5D90">
      <w:start w:val="1"/>
      <w:numFmt w:val="bullet"/>
      <w:lvlText w:val=""/>
      <w:lvlJc w:val="left"/>
    </w:lvl>
    <w:lvl w:ilvl="5" w:tplc="CA76A210">
      <w:start w:val="1"/>
      <w:numFmt w:val="bullet"/>
      <w:lvlText w:val=""/>
      <w:lvlJc w:val="left"/>
    </w:lvl>
    <w:lvl w:ilvl="6" w:tplc="ABA8EF54">
      <w:start w:val="1"/>
      <w:numFmt w:val="bullet"/>
      <w:lvlText w:val=""/>
      <w:lvlJc w:val="left"/>
    </w:lvl>
    <w:lvl w:ilvl="7" w:tplc="022C8AB6">
      <w:start w:val="1"/>
      <w:numFmt w:val="bullet"/>
      <w:lvlText w:val=""/>
      <w:lvlJc w:val="left"/>
    </w:lvl>
    <w:lvl w:ilvl="8" w:tplc="F4609C1E">
      <w:start w:val="1"/>
      <w:numFmt w:val="bullet"/>
      <w:lvlText w:val=""/>
      <w:lvlJc w:val="left"/>
    </w:lvl>
  </w:abstractNum>
  <w:abstractNum w:abstractNumId="19" w15:restartNumberingAfterBreak="0">
    <w:nsid w:val="00000014"/>
    <w:multiLevelType w:val="hybridMultilevel"/>
    <w:tmpl w:val="436C6124"/>
    <w:lvl w:ilvl="0" w:tplc="025E4E8E">
      <w:start w:val="1"/>
      <w:numFmt w:val="bullet"/>
      <w:lvlText w:val="➢"/>
      <w:lvlJc w:val="left"/>
    </w:lvl>
    <w:lvl w:ilvl="1" w:tplc="00E001C2">
      <w:start w:val="1"/>
      <w:numFmt w:val="bullet"/>
      <w:lvlText w:val=""/>
      <w:lvlJc w:val="left"/>
    </w:lvl>
    <w:lvl w:ilvl="2" w:tplc="AA8C371E">
      <w:start w:val="1"/>
      <w:numFmt w:val="bullet"/>
      <w:lvlText w:val=""/>
      <w:lvlJc w:val="left"/>
    </w:lvl>
    <w:lvl w:ilvl="3" w:tplc="02C6E51E">
      <w:start w:val="1"/>
      <w:numFmt w:val="bullet"/>
      <w:lvlText w:val=""/>
      <w:lvlJc w:val="left"/>
    </w:lvl>
    <w:lvl w:ilvl="4" w:tplc="5330D8FA">
      <w:start w:val="1"/>
      <w:numFmt w:val="bullet"/>
      <w:lvlText w:val=""/>
      <w:lvlJc w:val="left"/>
    </w:lvl>
    <w:lvl w:ilvl="5" w:tplc="9F7E537C">
      <w:start w:val="1"/>
      <w:numFmt w:val="bullet"/>
      <w:lvlText w:val=""/>
      <w:lvlJc w:val="left"/>
    </w:lvl>
    <w:lvl w:ilvl="6" w:tplc="0FAA4BC2">
      <w:start w:val="1"/>
      <w:numFmt w:val="bullet"/>
      <w:lvlText w:val=""/>
      <w:lvlJc w:val="left"/>
    </w:lvl>
    <w:lvl w:ilvl="7" w:tplc="D4DCA812">
      <w:start w:val="1"/>
      <w:numFmt w:val="bullet"/>
      <w:lvlText w:val=""/>
      <w:lvlJc w:val="left"/>
    </w:lvl>
    <w:lvl w:ilvl="8" w:tplc="5358BB58">
      <w:start w:val="1"/>
      <w:numFmt w:val="bullet"/>
      <w:lvlText w:val=""/>
      <w:lvlJc w:val="left"/>
    </w:lvl>
  </w:abstractNum>
  <w:abstractNum w:abstractNumId="20" w15:restartNumberingAfterBreak="0">
    <w:nsid w:val="00000015"/>
    <w:multiLevelType w:val="hybridMultilevel"/>
    <w:tmpl w:val="628C895C"/>
    <w:lvl w:ilvl="0" w:tplc="80D84130">
      <w:start w:val="1"/>
      <w:numFmt w:val="bullet"/>
      <w:lvlText w:val="➢"/>
      <w:lvlJc w:val="left"/>
    </w:lvl>
    <w:lvl w:ilvl="1" w:tplc="39A00C4E">
      <w:start w:val="1"/>
      <w:numFmt w:val="bullet"/>
      <w:lvlText w:val=""/>
      <w:lvlJc w:val="left"/>
    </w:lvl>
    <w:lvl w:ilvl="2" w:tplc="66880EC8">
      <w:start w:val="1"/>
      <w:numFmt w:val="bullet"/>
      <w:lvlText w:val=""/>
      <w:lvlJc w:val="left"/>
    </w:lvl>
    <w:lvl w:ilvl="3" w:tplc="7FEC1658">
      <w:start w:val="1"/>
      <w:numFmt w:val="bullet"/>
      <w:lvlText w:val=""/>
      <w:lvlJc w:val="left"/>
    </w:lvl>
    <w:lvl w:ilvl="4" w:tplc="A754DBE2">
      <w:start w:val="1"/>
      <w:numFmt w:val="bullet"/>
      <w:lvlText w:val=""/>
      <w:lvlJc w:val="left"/>
    </w:lvl>
    <w:lvl w:ilvl="5" w:tplc="0DBA1EA8">
      <w:start w:val="1"/>
      <w:numFmt w:val="bullet"/>
      <w:lvlText w:val=""/>
      <w:lvlJc w:val="left"/>
    </w:lvl>
    <w:lvl w:ilvl="6" w:tplc="8216E978">
      <w:start w:val="1"/>
      <w:numFmt w:val="bullet"/>
      <w:lvlText w:val=""/>
      <w:lvlJc w:val="left"/>
    </w:lvl>
    <w:lvl w:ilvl="7" w:tplc="59F8F4C8">
      <w:start w:val="1"/>
      <w:numFmt w:val="bullet"/>
      <w:lvlText w:val=""/>
      <w:lvlJc w:val="left"/>
    </w:lvl>
    <w:lvl w:ilvl="8" w:tplc="51F69D44">
      <w:start w:val="1"/>
      <w:numFmt w:val="bullet"/>
      <w:lvlText w:val=""/>
      <w:lvlJc w:val="left"/>
    </w:lvl>
  </w:abstractNum>
  <w:abstractNum w:abstractNumId="21" w15:restartNumberingAfterBreak="0">
    <w:nsid w:val="22E140E4"/>
    <w:multiLevelType w:val="hybridMultilevel"/>
    <w:tmpl w:val="73DC5854"/>
    <w:lvl w:ilvl="0" w:tplc="818EB7F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20A"/>
    <w:rsid w:val="00050F77"/>
    <w:rsid w:val="00091915"/>
    <w:rsid w:val="00114E2C"/>
    <w:rsid w:val="00247616"/>
    <w:rsid w:val="00262D58"/>
    <w:rsid w:val="00264C9D"/>
    <w:rsid w:val="00266296"/>
    <w:rsid w:val="0035055E"/>
    <w:rsid w:val="003778E8"/>
    <w:rsid w:val="00482AD0"/>
    <w:rsid w:val="004F4C4C"/>
    <w:rsid w:val="006744FC"/>
    <w:rsid w:val="00686CB1"/>
    <w:rsid w:val="006C285E"/>
    <w:rsid w:val="006F5919"/>
    <w:rsid w:val="006F5D6E"/>
    <w:rsid w:val="006F720A"/>
    <w:rsid w:val="007B06F0"/>
    <w:rsid w:val="00821CBD"/>
    <w:rsid w:val="008A47D9"/>
    <w:rsid w:val="008C5490"/>
    <w:rsid w:val="008C6714"/>
    <w:rsid w:val="00944869"/>
    <w:rsid w:val="00970F05"/>
    <w:rsid w:val="009E4DFC"/>
    <w:rsid w:val="00AC145C"/>
    <w:rsid w:val="00AD2A23"/>
    <w:rsid w:val="00B21D94"/>
    <w:rsid w:val="00B62A2A"/>
    <w:rsid w:val="00C335FF"/>
    <w:rsid w:val="00C53470"/>
    <w:rsid w:val="00D971FE"/>
    <w:rsid w:val="00E678C2"/>
    <w:rsid w:val="00F01C27"/>
    <w:rsid w:val="00F033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36F7CD"/>
  <w15:docId w15:val="{584386BA-0C8C-4B83-BA10-0D372EEE8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3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8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dr_alekali@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89B2BC-3230-4AB3-9E78-E54D67382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2254</Words>
  <Characters>12854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mostaga gaber</dc:creator>
  <cp:lastModifiedBy>Abdelmonem Moured</cp:lastModifiedBy>
  <cp:revision>3</cp:revision>
  <dcterms:created xsi:type="dcterms:W3CDTF">2021-09-21T12:19:00Z</dcterms:created>
  <dcterms:modified xsi:type="dcterms:W3CDTF">2021-09-21T12:19:00Z</dcterms:modified>
</cp:coreProperties>
</file>